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49A3A" w14:textId="77777777" w:rsidR="00E51F0F" w:rsidRDefault="00E51F0F" w:rsidP="009A4959">
      <w:pPr>
        <w:spacing w:line="240" w:lineRule="auto"/>
        <w:rPr>
          <w:rFonts w:asciiTheme="majorHAnsi" w:hAnsiTheme="majorHAnsi"/>
          <w:b/>
          <w:sz w:val="28"/>
          <w:szCs w:val="20"/>
        </w:rPr>
      </w:pPr>
      <w:r>
        <w:rPr>
          <w:rFonts w:asciiTheme="majorHAnsi" w:hAnsiTheme="majorHAnsi"/>
          <w:b/>
          <w:noProof/>
          <w:sz w:val="28"/>
          <w:szCs w:val="20"/>
          <w:lang w:val="en-US"/>
        </w:rPr>
        <w:drawing>
          <wp:inline distT="0" distB="0" distL="0" distR="0" wp14:anchorId="06B08479" wp14:editId="3CD6D366">
            <wp:extent cx="923027" cy="902144"/>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c.jpg"/>
                    <pic:cNvPicPr/>
                  </pic:nvPicPr>
                  <pic:blipFill>
                    <a:blip r:embed="rId8">
                      <a:extLst>
                        <a:ext uri="{28A0092B-C50C-407E-A947-70E740481C1C}">
                          <a14:useLocalDpi xmlns:a14="http://schemas.microsoft.com/office/drawing/2010/main" val="0"/>
                        </a:ext>
                      </a:extLst>
                    </a:blip>
                    <a:stretch>
                      <a:fillRect/>
                    </a:stretch>
                  </pic:blipFill>
                  <pic:spPr>
                    <a:xfrm>
                      <a:off x="0" y="0"/>
                      <a:ext cx="923105" cy="902221"/>
                    </a:xfrm>
                    <a:prstGeom prst="rect">
                      <a:avLst/>
                    </a:prstGeom>
                  </pic:spPr>
                </pic:pic>
              </a:graphicData>
            </a:graphic>
          </wp:inline>
        </w:drawing>
      </w:r>
    </w:p>
    <w:p w14:paraId="3C7D9FD4" w14:textId="77777777" w:rsidR="00E51F0F" w:rsidRPr="00E51F0F" w:rsidRDefault="00E51F0F" w:rsidP="00E51F0F">
      <w:pPr>
        <w:spacing w:line="240" w:lineRule="auto"/>
        <w:jc w:val="center"/>
        <w:rPr>
          <w:rFonts w:asciiTheme="majorHAnsi" w:hAnsiTheme="majorHAnsi"/>
          <w:b/>
          <w:sz w:val="28"/>
          <w:szCs w:val="20"/>
        </w:rPr>
      </w:pPr>
      <w:r w:rsidRPr="00E51F0F">
        <w:rPr>
          <w:rFonts w:asciiTheme="majorHAnsi" w:hAnsiTheme="majorHAnsi"/>
          <w:b/>
          <w:sz w:val="28"/>
          <w:szCs w:val="20"/>
        </w:rPr>
        <w:t>INSTITUTO TECNOL</w:t>
      </w:r>
      <w:r w:rsidR="000A0B59">
        <w:rPr>
          <w:rFonts w:asciiTheme="majorHAnsi" w:hAnsiTheme="majorHAnsi"/>
          <w:b/>
          <w:sz w:val="28"/>
          <w:szCs w:val="20"/>
        </w:rPr>
        <w:t>Ó</w:t>
      </w:r>
      <w:r w:rsidRPr="00E51F0F">
        <w:rPr>
          <w:rFonts w:asciiTheme="majorHAnsi" w:hAnsiTheme="majorHAnsi"/>
          <w:b/>
          <w:sz w:val="28"/>
          <w:szCs w:val="20"/>
        </w:rPr>
        <w:t>GICO DE TUXTLA GUTI</w:t>
      </w:r>
      <w:r w:rsidR="000A0B59">
        <w:rPr>
          <w:rFonts w:asciiTheme="majorHAnsi" w:hAnsiTheme="majorHAnsi"/>
          <w:b/>
          <w:sz w:val="28"/>
          <w:szCs w:val="20"/>
        </w:rPr>
        <w:t>É</w:t>
      </w:r>
      <w:r w:rsidRPr="00E51F0F">
        <w:rPr>
          <w:rFonts w:asciiTheme="majorHAnsi" w:hAnsiTheme="majorHAnsi"/>
          <w:b/>
          <w:sz w:val="28"/>
          <w:szCs w:val="20"/>
        </w:rPr>
        <w:t>RREZ</w:t>
      </w:r>
    </w:p>
    <w:p w14:paraId="3A694C0D" w14:textId="77777777" w:rsidR="00E51F0F" w:rsidRDefault="00E51F0F" w:rsidP="00E51F0F">
      <w:pPr>
        <w:spacing w:line="240" w:lineRule="auto"/>
        <w:jc w:val="center"/>
        <w:rPr>
          <w:rFonts w:ascii="Arial" w:hAnsi="Arial" w:cs="Arial"/>
          <w:b/>
          <w:sz w:val="24"/>
          <w:szCs w:val="24"/>
        </w:rPr>
      </w:pPr>
    </w:p>
    <w:p w14:paraId="749765DD" w14:textId="77777777" w:rsidR="00E51F0F" w:rsidRPr="00E51F0F" w:rsidRDefault="00E51F0F" w:rsidP="00E51F0F">
      <w:pPr>
        <w:spacing w:line="240" w:lineRule="auto"/>
        <w:jc w:val="center"/>
        <w:rPr>
          <w:rFonts w:asciiTheme="majorHAnsi" w:hAnsiTheme="majorHAnsi"/>
          <w:b/>
          <w:sz w:val="28"/>
          <w:szCs w:val="20"/>
        </w:rPr>
      </w:pPr>
      <w:r w:rsidRPr="00E51F0F">
        <w:rPr>
          <w:rFonts w:asciiTheme="majorHAnsi" w:hAnsiTheme="majorHAnsi"/>
          <w:b/>
          <w:sz w:val="28"/>
          <w:szCs w:val="20"/>
        </w:rPr>
        <w:t>T</w:t>
      </w:r>
      <w:r w:rsidR="000A0B59">
        <w:rPr>
          <w:rFonts w:asciiTheme="majorHAnsi" w:hAnsiTheme="majorHAnsi"/>
          <w:b/>
          <w:sz w:val="28"/>
          <w:szCs w:val="20"/>
        </w:rPr>
        <w:t>Í</w:t>
      </w:r>
      <w:r w:rsidRPr="00E51F0F">
        <w:rPr>
          <w:rFonts w:asciiTheme="majorHAnsi" w:hAnsiTheme="majorHAnsi"/>
          <w:b/>
          <w:sz w:val="28"/>
          <w:szCs w:val="20"/>
        </w:rPr>
        <w:t>TULO DEL PROYECTO</w:t>
      </w:r>
    </w:p>
    <w:p w14:paraId="6F2BB2A3" w14:textId="77777777" w:rsidR="00E51F0F" w:rsidRPr="00E51F0F" w:rsidRDefault="00E51F0F" w:rsidP="00E51F0F">
      <w:pPr>
        <w:spacing w:line="240" w:lineRule="auto"/>
        <w:jc w:val="center"/>
        <w:rPr>
          <w:rFonts w:asciiTheme="majorHAnsi" w:hAnsiTheme="majorHAnsi"/>
          <w:sz w:val="28"/>
          <w:szCs w:val="20"/>
        </w:rPr>
      </w:pPr>
      <w:r w:rsidRPr="00E51F0F">
        <w:rPr>
          <w:rFonts w:asciiTheme="majorHAnsi" w:hAnsiTheme="majorHAnsi"/>
          <w:sz w:val="28"/>
          <w:szCs w:val="20"/>
        </w:rPr>
        <w:t>“</w:t>
      </w:r>
      <w:r w:rsidR="00BE0E00" w:rsidRPr="00BE0E00">
        <w:rPr>
          <w:rFonts w:asciiTheme="majorHAnsi" w:hAnsiTheme="majorHAnsi"/>
          <w:sz w:val="28"/>
          <w:szCs w:val="20"/>
        </w:rPr>
        <w:t>APLICACIÓN DE CONTROL Y MANEJO DE LIBERACION DEL AREA EXTRAEXCOLARES</w:t>
      </w:r>
      <w:r w:rsidRPr="00E51F0F">
        <w:rPr>
          <w:rFonts w:asciiTheme="majorHAnsi" w:hAnsiTheme="majorHAnsi"/>
          <w:sz w:val="28"/>
          <w:szCs w:val="20"/>
        </w:rPr>
        <w:t>”</w:t>
      </w:r>
    </w:p>
    <w:p w14:paraId="7A711205" w14:textId="77777777" w:rsidR="00E51F0F" w:rsidRDefault="00E51F0F" w:rsidP="00E51F0F">
      <w:pPr>
        <w:spacing w:after="0" w:line="240" w:lineRule="auto"/>
        <w:jc w:val="center"/>
        <w:rPr>
          <w:rFonts w:ascii="Arial" w:hAnsi="Arial" w:cs="Arial"/>
          <w:sz w:val="24"/>
          <w:szCs w:val="24"/>
        </w:rPr>
      </w:pPr>
    </w:p>
    <w:p w14:paraId="5ECD3EEE" w14:textId="77777777" w:rsidR="00E51F0F" w:rsidRPr="00A128C5" w:rsidRDefault="00E51F0F" w:rsidP="00E51F0F">
      <w:pPr>
        <w:spacing w:after="0" w:line="240" w:lineRule="auto"/>
        <w:jc w:val="center"/>
        <w:rPr>
          <w:rFonts w:ascii="Arial" w:hAnsi="Arial" w:cs="Arial"/>
          <w:sz w:val="24"/>
          <w:szCs w:val="24"/>
        </w:rPr>
      </w:pPr>
    </w:p>
    <w:p w14:paraId="02F406B5" w14:textId="77777777" w:rsidR="00E51F0F" w:rsidRPr="00E51F0F" w:rsidRDefault="00E51F0F" w:rsidP="00E51F0F">
      <w:pPr>
        <w:spacing w:line="240" w:lineRule="auto"/>
        <w:jc w:val="center"/>
        <w:rPr>
          <w:rFonts w:asciiTheme="majorHAnsi" w:hAnsiTheme="majorHAnsi"/>
          <w:b/>
          <w:sz w:val="28"/>
          <w:szCs w:val="20"/>
        </w:rPr>
      </w:pPr>
      <w:r w:rsidRPr="00E51F0F">
        <w:rPr>
          <w:rFonts w:asciiTheme="majorHAnsi" w:hAnsiTheme="majorHAnsi"/>
          <w:b/>
          <w:sz w:val="28"/>
          <w:szCs w:val="20"/>
        </w:rPr>
        <w:t>L</w:t>
      </w:r>
      <w:r>
        <w:rPr>
          <w:rFonts w:asciiTheme="majorHAnsi" w:hAnsiTheme="majorHAnsi"/>
          <w:b/>
          <w:sz w:val="28"/>
          <w:szCs w:val="20"/>
        </w:rPr>
        <w:t>Í</w:t>
      </w:r>
      <w:r w:rsidRPr="00E51F0F">
        <w:rPr>
          <w:rFonts w:asciiTheme="majorHAnsi" w:hAnsiTheme="majorHAnsi"/>
          <w:b/>
          <w:sz w:val="28"/>
          <w:szCs w:val="20"/>
        </w:rPr>
        <w:t>NEA DE INVESTIGACI</w:t>
      </w:r>
      <w:r>
        <w:rPr>
          <w:rFonts w:asciiTheme="majorHAnsi" w:hAnsiTheme="majorHAnsi"/>
          <w:b/>
          <w:sz w:val="28"/>
          <w:szCs w:val="20"/>
        </w:rPr>
        <w:t>Ó</w:t>
      </w:r>
      <w:r w:rsidRPr="00E51F0F">
        <w:rPr>
          <w:rFonts w:asciiTheme="majorHAnsi" w:hAnsiTheme="majorHAnsi"/>
          <w:b/>
          <w:sz w:val="28"/>
          <w:szCs w:val="20"/>
        </w:rPr>
        <w:t>N</w:t>
      </w:r>
    </w:p>
    <w:p w14:paraId="66B203DA" w14:textId="77777777" w:rsidR="00E51F0F" w:rsidRPr="00E51F0F" w:rsidRDefault="00E51F0F" w:rsidP="00E51F0F">
      <w:pPr>
        <w:spacing w:line="240" w:lineRule="auto"/>
        <w:jc w:val="center"/>
        <w:rPr>
          <w:rFonts w:asciiTheme="majorHAnsi" w:hAnsiTheme="majorHAnsi"/>
          <w:sz w:val="28"/>
          <w:szCs w:val="20"/>
        </w:rPr>
      </w:pPr>
      <w:r>
        <w:rPr>
          <w:rFonts w:asciiTheme="majorHAnsi" w:hAnsiTheme="majorHAnsi"/>
          <w:sz w:val="28"/>
          <w:szCs w:val="20"/>
        </w:rPr>
        <w:t>T</w:t>
      </w:r>
      <w:r w:rsidRPr="00E51F0F">
        <w:rPr>
          <w:rFonts w:asciiTheme="majorHAnsi" w:hAnsiTheme="majorHAnsi"/>
          <w:sz w:val="28"/>
          <w:szCs w:val="20"/>
        </w:rPr>
        <w:t>ecnolog</w:t>
      </w:r>
      <w:r>
        <w:rPr>
          <w:rFonts w:asciiTheme="majorHAnsi" w:hAnsiTheme="majorHAnsi"/>
          <w:sz w:val="28"/>
          <w:szCs w:val="20"/>
        </w:rPr>
        <w:t>í</w:t>
      </w:r>
      <w:r w:rsidRPr="00E51F0F">
        <w:rPr>
          <w:rFonts w:asciiTheme="majorHAnsi" w:hAnsiTheme="majorHAnsi"/>
          <w:sz w:val="28"/>
          <w:szCs w:val="20"/>
        </w:rPr>
        <w:t>as de informaci</w:t>
      </w:r>
      <w:r>
        <w:rPr>
          <w:rFonts w:asciiTheme="majorHAnsi" w:hAnsiTheme="majorHAnsi"/>
          <w:sz w:val="28"/>
          <w:szCs w:val="20"/>
        </w:rPr>
        <w:t>ó</w:t>
      </w:r>
      <w:r w:rsidRPr="00E51F0F">
        <w:rPr>
          <w:rFonts w:asciiTheme="majorHAnsi" w:hAnsiTheme="majorHAnsi"/>
          <w:sz w:val="28"/>
          <w:szCs w:val="20"/>
        </w:rPr>
        <w:t>n y base de datos</w:t>
      </w:r>
    </w:p>
    <w:p w14:paraId="564AA195" w14:textId="77777777" w:rsidR="00E51F0F" w:rsidRPr="00E51F0F" w:rsidRDefault="00E51F0F" w:rsidP="00E51F0F">
      <w:pPr>
        <w:spacing w:line="240" w:lineRule="auto"/>
        <w:jc w:val="center"/>
        <w:rPr>
          <w:rFonts w:asciiTheme="majorHAnsi" w:hAnsiTheme="majorHAnsi"/>
          <w:sz w:val="28"/>
          <w:szCs w:val="20"/>
        </w:rPr>
      </w:pPr>
      <w:r w:rsidRPr="00E51F0F">
        <w:rPr>
          <w:rFonts w:asciiTheme="majorHAnsi" w:hAnsiTheme="majorHAnsi"/>
          <w:sz w:val="28"/>
          <w:szCs w:val="20"/>
        </w:rPr>
        <w:t>Ingenier</w:t>
      </w:r>
      <w:r>
        <w:rPr>
          <w:rFonts w:asciiTheme="majorHAnsi" w:hAnsiTheme="majorHAnsi"/>
          <w:sz w:val="28"/>
          <w:szCs w:val="20"/>
        </w:rPr>
        <w:t>í</w:t>
      </w:r>
      <w:r w:rsidRPr="00E51F0F">
        <w:rPr>
          <w:rFonts w:asciiTheme="majorHAnsi" w:hAnsiTheme="majorHAnsi"/>
          <w:sz w:val="28"/>
          <w:szCs w:val="20"/>
        </w:rPr>
        <w:t xml:space="preserve">a </w:t>
      </w:r>
      <w:r>
        <w:rPr>
          <w:rFonts w:asciiTheme="majorHAnsi" w:hAnsiTheme="majorHAnsi"/>
          <w:sz w:val="28"/>
          <w:szCs w:val="20"/>
        </w:rPr>
        <w:t>e</w:t>
      </w:r>
      <w:r w:rsidRPr="00E51F0F">
        <w:rPr>
          <w:rFonts w:asciiTheme="majorHAnsi" w:hAnsiTheme="majorHAnsi"/>
          <w:sz w:val="28"/>
          <w:szCs w:val="20"/>
        </w:rPr>
        <w:t>n Sistemas Computacionales</w:t>
      </w:r>
    </w:p>
    <w:p w14:paraId="0825A461" w14:textId="77777777" w:rsidR="00E51F0F" w:rsidRPr="00A128C5" w:rsidRDefault="00E51F0F" w:rsidP="00E51F0F">
      <w:pPr>
        <w:spacing w:after="0" w:line="240" w:lineRule="auto"/>
        <w:jc w:val="center"/>
        <w:rPr>
          <w:rFonts w:ascii="Arial" w:hAnsi="Arial" w:cs="Arial"/>
          <w:sz w:val="24"/>
          <w:szCs w:val="24"/>
        </w:rPr>
      </w:pPr>
    </w:p>
    <w:p w14:paraId="271FC926" w14:textId="77777777" w:rsidR="00E51F0F" w:rsidRPr="00A128C5" w:rsidRDefault="00E51F0F" w:rsidP="00E51F0F">
      <w:pPr>
        <w:spacing w:after="0" w:line="240" w:lineRule="auto"/>
        <w:jc w:val="center"/>
        <w:rPr>
          <w:rFonts w:ascii="Arial" w:hAnsi="Arial" w:cs="Arial"/>
          <w:sz w:val="24"/>
          <w:szCs w:val="24"/>
        </w:rPr>
      </w:pPr>
    </w:p>
    <w:p w14:paraId="09747B38" w14:textId="77777777" w:rsidR="00E51F0F" w:rsidRPr="00E51F0F" w:rsidRDefault="00E51F0F" w:rsidP="00E51F0F">
      <w:pPr>
        <w:spacing w:line="240" w:lineRule="auto"/>
        <w:jc w:val="center"/>
        <w:rPr>
          <w:rFonts w:asciiTheme="majorHAnsi" w:hAnsiTheme="majorHAnsi"/>
          <w:b/>
          <w:sz w:val="28"/>
          <w:szCs w:val="20"/>
        </w:rPr>
      </w:pPr>
      <w:r w:rsidRPr="00E51F0F">
        <w:rPr>
          <w:rFonts w:asciiTheme="majorHAnsi" w:hAnsiTheme="majorHAnsi"/>
          <w:b/>
          <w:sz w:val="28"/>
          <w:szCs w:val="20"/>
        </w:rPr>
        <w:t>ALUMNOS</w:t>
      </w:r>
    </w:p>
    <w:p w14:paraId="54A7C099" w14:textId="77777777" w:rsidR="00E51F0F" w:rsidRPr="00E51F0F" w:rsidRDefault="00BE0E00" w:rsidP="00E51F0F">
      <w:pPr>
        <w:spacing w:line="240" w:lineRule="auto"/>
        <w:jc w:val="center"/>
        <w:rPr>
          <w:rFonts w:asciiTheme="majorHAnsi" w:hAnsiTheme="majorHAnsi"/>
          <w:sz w:val="28"/>
          <w:szCs w:val="20"/>
        </w:rPr>
      </w:pPr>
      <w:r>
        <w:rPr>
          <w:rFonts w:asciiTheme="majorHAnsi" w:hAnsiTheme="majorHAnsi"/>
          <w:sz w:val="28"/>
          <w:szCs w:val="20"/>
        </w:rPr>
        <w:t xml:space="preserve">Daniel Eliseo Valencia Reyes </w:t>
      </w:r>
      <w:r>
        <w:rPr>
          <w:rFonts w:asciiTheme="majorHAnsi" w:hAnsiTheme="majorHAnsi"/>
          <w:sz w:val="28"/>
          <w:szCs w:val="20"/>
        </w:rPr>
        <w:tab/>
      </w:r>
      <w:r>
        <w:rPr>
          <w:rFonts w:asciiTheme="majorHAnsi" w:hAnsiTheme="majorHAnsi"/>
          <w:sz w:val="28"/>
          <w:szCs w:val="20"/>
        </w:rPr>
        <w:tab/>
      </w:r>
      <w:r>
        <w:rPr>
          <w:rFonts w:asciiTheme="majorHAnsi" w:hAnsiTheme="majorHAnsi"/>
          <w:sz w:val="28"/>
          <w:szCs w:val="20"/>
        </w:rPr>
        <w:tab/>
        <w:t>13270992</w:t>
      </w:r>
    </w:p>
    <w:p w14:paraId="4294A2B2" w14:textId="77777777" w:rsidR="00E51F0F" w:rsidRPr="00E51F0F" w:rsidRDefault="00BE0E00" w:rsidP="00E51F0F">
      <w:pPr>
        <w:spacing w:line="240" w:lineRule="auto"/>
        <w:jc w:val="center"/>
        <w:rPr>
          <w:rFonts w:asciiTheme="majorHAnsi" w:hAnsiTheme="majorHAnsi"/>
          <w:sz w:val="28"/>
          <w:szCs w:val="20"/>
        </w:rPr>
      </w:pPr>
      <w:r>
        <w:rPr>
          <w:rFonts w:asciiTheme="majorHAnsi" w:hAnsiTheme="majorHAnsi"/>
          <w:sz w:val="28"/>
          <w:szCs w:val="20"/>
        </w:rPr>
        <w:t xml:space="preserve">William Antonio Velazquez Cuevas </w:t>
      </w:r>
      <w:r>
        <w:rPr>
          <w:rFonts w:asciiTheme="majorHAnsi" w:hAnsiTheme="majorHAnsi"/>
          <w:sz w:val="28"/>
          <w:szCs w:val="20"/>
        </w:rPr>
        <w:tab/>
      </w:r>
      <w:r>
        <w:rPr>
          <w:rFonts w:asciiTheme="majorHAnsi" w:hAnsiTheme="majorHAnsi"/>
          <w:sz w:val="28"/>
          <w:szCs w:val="20"/>
        </w:rPr>
        <w:tab/>
        <w:t>13270993</w:t>
      </w:r>
    </w:p>
    <w:p w14:paraId="5B325CD5" w14:textId="77777777" w:rsidR="00E51F0F" w:rsidRDefault="00E51F0F" w:rsidP="00E51F0F">
      <w:pPr>
        <w:spacing w:line="240" w:lineRule="auto"/>
        <w:jc w:val="center"/>
        <w:rPr>
          <w:rFonts w:asciiTheme="majorHAnsi" w:hAnsiTheme="majorHAnsi"/>
          <w:sz w:val="28"/>
          <w:szCs w:val="20"/>
        </w:rPr>
      </w:pPr>
    </w:p>
    <w:p w14:paraId="36202CDF" w14:textId="77777777" w:rsidR="00E51F0F" w:rsidRPr="00E51F0F" w:rsidRDefault="00E51F0F" w:rsidP="00E51F0F">
      <w:pPr>
        <w:spacing w:line="240" w:lineRule="auto"/>
        <w:jc w:val="center"/>
        <w:rPr>
          <w:rFonts w:asciiTheme="majorHAnsi" w:hAnsiTheme="majorHAnsi"/>
          <w:b/>
          <w:sz w:val="28"/>
          <w:szCs w:val="20"/>
        </w:rPr>
      </w:pPr>
      <w:r>
        <w:rPr>
          <w:rFonts w:asciiTheme="majorHAnsi" w:hAnsiTheme="majorHAnsi"/>
          <w:b/>
          <w:sz w:val="28"/>
          <w:szCs w:val="20"/>
        </w:rPr>
        <w:t>ASESOR INTERNO</w:t>
      </w:r>
    </w:p>
    <w:p w14:paraId="0B664A85" w14:textId="77777777" w:rsidR="00E51F0F" w:rsidRPr="00E51F0F" w:rsidRDefault="00FD12E5" w:rsidP="00E51F0F">
      <w:pPr>
        <w:spacing w:line="240" w:lineRule="auto"/>
        <w:jc w:val="center"/>
        <w:rPr>
          <w:rFonts w:asciiTheme="majorHAnsi" w:hAnsiTheme="majorHAnsi"/>
          <w:sz w:val="28"/>
          <w:szCs w:val="20"/>
        </w:rPr>
      </w:pPr>
      <w:r w:rsidRPr="00FD12E5">
        <w:rPr>
          <w:rFonts w:asciiTheme="majorHAnsi" w:hAnsiTheme="majorHAnsi"/>
          <w:sz w:val="28"/>
          <w:szCs w:val="20"/>
        </w:rPr>
        <w:t>ING. J. WILLIAM FIGUEROA CORZO</w:t>
      </w:r>
    </w:p>
    <w:p w14:paraId="6E458C2E" w14:textId="77777777" w:rsidR="00E51F0F" w:rsidRDefault="00E51F0F" w:rsidP="00E51F0F">
      <w:pPr>
        <w:spacing w:after="0" w:line="240" w:lineRule="auto"/>
        <w:jc w:val="center"/>
        <w:rPr>
          <w:rFonts w:ascii="Arial" w:hAnsi="Arial" w:cs="Arial"/>
          <w:sz w:val="24"/>
          <w:szCs w:val="24"/>
        </w:rPr>
      </w:pPr>
    </w:p>
    <w:p w14:paraId="7D1FC5EE" w14:textId="77777777" w:rsidR="00E51F0F" w:rsidRPr="00A128C5" w:rsidRDefault="00E51F0F" w:rsidP="00E51F0F">
      <w:pPr>
        <w:spacing w:after="0" w:line="240" w:lineRule="auto"/>
        <w:jc w:val="center"/>
        <w:rPr>
          <w:rFonts w:ascii="Arial" w:hAnsi="Arial" w:cs="Arial"/>
          <w:sz w:val="24"/>
          <w:szCs w:val="24"/>
        </w:rPr>
      </w:pPr>
    </w:p>
    <w:p w14:paraId="46F93A2A" w14:textId="77777777" w:rsidR="00E51F0F" w:rsidRPr="00E51F0F" w:rsidRDefault="00E51F0F" w:rsidP="00E51F0F">
      <w:pPr>
        <w:spacing w:line="240" w:lineRule="auto"/>
        <w:jc w:val="center"/>
        <w:rPr>
          <w:rFonts w:asciiTheme="majorHAnsi" w:hAnsiTheme="majorHAnsi"/>
          <w:b/>
          <w:sz w:val="28"/>
          <w:szCs w:val="20"/>
        </w:rPr>
      </w:pPr>
      <w:r>
        <w:rPr>
          <w:rFonts w:asciiTheme="majorHAnsi" w:hAnsiTheme="majorHAnsi"/>
          <w:b/>
          <w:sz w:val="28"/>
          <w:szCs w:val="20"/>
        </w:rPr>
        <w:t>ASESOR EXTERNO</w:t>
      </w:r>
    </w:p>
    <w:p w14:paraId="62393D17" w14:textId="77777777" w:rsidR="00E5270E" w:rsidRDefault="00E5270E" w:rsidP="00E51F0F">
      <w:pPr>
        <w:spacing w:line="240" w:lineRule="auto"/>
        <w:jc w:val="center"/>
        <w:rPr>
          <w:rFonts w:asciiTheme="majorHAnsi" w:hAnsiTheme="majorHAnsi"/>
          <w:sz w:val="28"/>
          <w:szCs w:val="20"/>
        </w:rPr>
      </w:pPr>
      <w:r w:rsidRPr="00E5270E">
        <w:rPr>
          <w:rFonts w:asciiTheme="majorHAnsi" w:hAnsiTheme="majorHAnsi"/>
          <w:sz w:val="28"/>
          <w:szCs w:val="20"/>
        </w:rPr>
        <w:t xml:space="preserve">ING. LUIS ALBERTO RÍOS COUTIÑO </w:t>
      </w:r>
    </w:p>
    <w:p w14:paraId="48E98168" w14:textId="77777777" w:rsidR="00E51F0F" w:rsidRPr="00E51F0F" w:rsidRDefault="00E51F0F" w:rsidP="00E51F0F">
      <w:pPr>
        <w:spacing w:line="240" w:lineRule="auto"/>
        <w:jc w:val="center"/>
        <w:rPr>
          <w:rFonts w:asciiTheme="majorHAnsi" w:hAnsiTheme="majorHAnsi"/>
          <w:sz w:val="28"/>
          <w:szCs w:val="20"/>
        </w:rPr>
      </w:pPr>
      <w:r w:rsidRPr="00E51F0F">
        <w:rPr>
          <w:rFonts w:asciiTheme="majorHAnsi" w:hAnsiTheme="majorHAnsi"/>
          <w:sz w:val="28"/>
          <w:szCs w:val="20"/>
        </w:rPr>
        <w:t>J</w:t>
      </w:r>
      <w:r w:rsidR="00FD12E5">
        <w:rPr>
          <w:rFonts w:asciiTheme="majorHAnsi" w:hAnsiTheme="majorHAnsi"/>
          <w:sz w:val="28"/>
          <w:szCs w:val="20"/>
        </w:rPr>
        <w:t>efe del Departamento de extraescolares</w:t>
      </w:r>
    </w:p>
    <w:p w14:paraId="41165BC2" w14:textId="77777777" w:rsidR="00E51F0F" w:rsidRPr="00A128C5" w:rsidRDefault="00E51F0F" w:rsidP="00E51F0F">
      <w:pPr>
        <w:spacing w:after="0" w:line="240" w:lineRule="auto"/>
        <w:jc w:val="center"/>
        <w:rPr>
          <w:rFonts w:ascii="Arial" w:hAnsi="Arial" w:cs="Arial"/>
          <w:sz w:val="24"/>
          <w:szCs w:val="24"/>
        </w:rPr>
      </w:pPr>
    </w:p>
    <w:p w14:paraId="11CAE750" w14:textId="77777777" w:rsidR="00E51F0F" w:rsidRDefault="00E51F0F" w:rsidP="00E51F0F">
      <w:pPr>
        <w:spacing w:after="0" w:line="240" w:lineRule="auto"/>
        <w:jc w:val="right"/>
        <w:rPr>
          <w:rFonts w:ascii="Arial" w:hAnsi="Arial" w:cs="Arial"/>
          <w:sz w:val="24"/>
          <w:szCs w:val="24"/>
        </w:rPr>
      </w:pPr>
    </w:p>
    <w:p w14:paraId="3018A6A1" w14:textId="77777777" w:rsidR="00E51F0F" w:rsidRPr="00E51F0F" w:rsidRDefault="00E51F0F" w:rsidP="00E51F0F">
      <w:pPr>
        <w:spacing w:line="240" w:lineRule="auto"/>
        <w:jc w:val="right"/>
        <w:rPr>
          <w:rFonts w:asciiTheme="majorHAnsi" w:hAnsiTheme="majorHAnsi"/>
          <w:b/>
          <w:sz w:val="28"/>
          <w:szCs w:val="20"/>
        </w:rPr>
      </w:pPr>
      <w:r w:rsidRPr="00E51F0F">
        <w:rPr>
          <w:rFonts w:asciiTheme="majorHAnsi" w:hAnsiTheme="majorHAnsi"/>
          <w:b/>
          <w:sz w:val="28"/>
          <w:szCs w:val="20"/>
        </w:rPr>
        <w:t xml:space="preserve">Tuxtla Gutiérrez, </w:t>
      </w:r>
      <w:r w:rsidR="00C40AF1">
        <w:rPr>
          <w:rFonts w:asciiTheme="majorHAnsi" w:hAnsiTheme="majorHAnsi"/>
          <w:b/>
          <w:sz w:val="28"/>
          <w:szCs w:val="20"/>
        </w:rPr>
        <w:t>Chiapas, a 26 de Diciembre del 2017</w:t>
      </w:r>
    </w:p>
    <w:p w14:paraId="3CBD3BAA" w14:textId="77777777" w:rsidR="00E51F0F" w:rsidRDefault="00E51F0F" w:rsidP="00E51F0F">
      <w:pPr>
        <w:spacing w:line="240" w:lineRule="auto"/>
        <w:jc w:val="center"/>
        <w:rPr>
          <w:rFonts w:asciiTheme="majorHAnsi" w:hAnsiTheme="majorHAnsi"/>
          <w:sz w:val="28"/>
          <w:szCs w:val="20"/>
        </w:rPr>
      </w:pPr>
    </w:p>
    <w:p w14:paraId="42A6C60B" w14:textId="77777777" w:rsidR="00761BBD" w:rsidRDefault="00761BBD" w:rsidP="00761BBD">
      <w:pPr>
        <w:spacing w:after="0" w:line="240" w:lineRule="auto"/>
        <w:jc w:val="center"/>
        <w:rPr>
          <w:rFonts w:ascii="Arial" w:hAnsi="Arial" w:cs="Arial"/>
          <w:b/>
          <w:sz w:val="24"/>
          <w:szCs w:val="24"/>
        </w:rPr>
      </w:pPr>
    </w:p>
    <w:p w14:paraId="1308734F" w14:textId="77777777" w:rsidR="00761BBD" w:rsidRDefault="00761BBD" w:rsidP="00761BBD">
      <w:pPr>
        <w:spacing w:after="0" w:line="240" w:lineRule="auto"/>
        <w:jc w:val="center"/>
        <w:rPr>
          <w:rFonts w:ascii="Arial" w:hAnsi="Arial" w:cs="Arial"/>
          <w:b/>
          <w:sz w:val="24"/>
          <w:szCs w:val="24"/>
        </w:rPr>
      </w:pPr>
    </w:p>
    <w:p w14:paraId="463C52F9" w14:textId="77777777" w:rsidR="00761BBD" w:rsidRPr="000F77D3" w:rsidRDefault="00761BBD" w:rsidP="00761BBD">
      <w:pPr>
        <w:spacing w:line="240" w:lineRule="auto"/>
        <w:jc w:val="center"/>
        <w:rPr>
          <w:rFonts w:ascii="Arial" w:hAnsi="Arial" w:cs="Arial"/>
          <w:sz w:val="24"/>
          <w:szCs w:val="24"/>
        </w:rPr>
      </w:pPr>
      <w:r w:rsidRPr="00761BBD">
        <w:rPr>
          <w:rFonts w:asciiTheme="majorHAnsi" w:hAnsiTheme="majorHAnsi"/>
          <w:b/>
          <w:sz w:val="28"/>
          <w:szCs w:val="20"/>
        </w:rPr>
        <w:t>PROYECTO</w:t>
      </w:r>
    </w:p>
    <w:p w14:paraId="1347F9EB" w14:textId="77777777" w:rsidR="00304492" w:rsidRPr="00E51F0F" w:rsidRDefault="00304492" w:rsidP="00304492">
      <w:pPr>
        <w:spacing w:line="240" w:lineRule="auto"/>
        <w:jc w:val="center"/>
        <w:rPr>
          <w:rFonts w:asciiTheme="majorHAnsi" w:hAnsiTheme="majorHAnsi"/>
          <w:sz w:val="28"/>
          <w:szCs w:val="20"/>
        </w:rPr>
      </w:pPr>
      <w:r w:rsidRPr="00E51F0F">
        <w:rPr>
          <w:rFonts w:asciiTheme="majorHAnsi" w:hAnsiTheme="majorHAnsi"/>
          <w:sz w:val="28"/>
          <w:szCs w:val="20"/>
        </w:rPr>
        <w:t>“</w:t>
      </w:r>
      <w:r w:rsidRPr="00BE0E00">
        <w:rPr>
          <w:rFonts w:asciiTheme="majorHAnsi" w:hAnsiTheme="majorHAnsi"/>
          <w:sz w:val="28"/>
          <w:szCs w:val="20"/>
        </w:rPr>
        <w:t>APLICACIÓN DE CONTROL Y MANEJO DE LIBERACION DEL AREA EXTRAEXCOLARES</w:t>
      </w:r>
      <w:r w:rsidRPr="00E51F0F">
        <w:rPr>
          <w:rFonts w:asciiTheme="majorHAnsi" w:hAnsiTheme="majorHAnsi"/>
          <w:sz w:val="28"/>
          <w:szCs w:val="20"/>
        </w:rPr>
        <w:t>”</w:t>
      </w:r>
    </w:p>
    <w:p w14:paraId="4B4B6F95" w14:textId="77777777" w:rsidR="00761BBD" w:rsidRPr="000F77D3" w:rsidRDefault="00761BBD" w:rsidP="007C27D0">
      <w:pPr>
        <w:spacing w:line="240" w:lineRule="auto"/>
        <w:jc w:val="center"/>
        <w:rPr>
          <w:rFonts w:ascii="Arial" w:hAnsi="Arial" w:cs="Arial"/>
          <w:sz w:val="24"/>
          <w:szCs w:val="24"/>
        </w:rPr>
      </w:pPr>
    </w:p>
    <w:p w14:paraId="28047E59" w14:textId="77777777" w:rsidR="00761BBD" w:rsidRPr="00761BBD" w:rsidRDefault="00761BBD" w:rsidP="00761BBD">
      <w:pPr>
        <w:spacing w:line="240" w:lineRule="auto"/>
        <w:jc w:val="center"/>
        <w:rPr>
          <w:rFonts w:asciiTheme="majorHAnsi" w:hAnsiTheme="majorHAnsi"/>
          <w:b/>
          <w:sz w:val="28"/>
          <w:szCs w:val="20"/>
        </w:rPr>
      </w:pPr>
      <w:r w:rsidRPr="00761BBD">
        <w:rPr>
          <w:rFonts w:asciiTheme="majorHAnsi" w:hAnsiTheme="majorHAnsi"/>
          <w:b/>
          <w:sz w:val="28"/>
          <w:szCs w:val="20"/>
        </w:rPr>
        <w:t>ACTIVIDAD</w:t>
      </w:r>
    </w:p>
    <w:p w14:paraId="4F6FE04B" w14:textId="77777777" w:rsidR="00761BBD" w:rsidRDefault="007C27D0" w:rsidP="007C27D0">
      <w:pPr>
        <w:spacing w:line="240" w:lineRule="auto"/>
        <w:jc w:val="center"/>
        <w:rPr>
          <w:rFonts w:asciiTheme="majorHAnsi" w:hAnsiTheme="majorHAnsi"/>
          <w:sz w:val="28"/>
          <w:szCs w:val="20"/>
        </w:rPr>
      </w:pPr>
      <w:r>
        <w:rPr>
          <w:rFonts w:asciiTheme="majorHAnsi" w:hAnsiTheme="majorHAnsi"/>
          <w:sz w:val="28"/>
          <w:szCs w:val="20"/>
        </w:rPr>
        <w:t>R</w:t>
      </w:r>
      <w:r w:rsidRPr="007C27D0">
        <w:rPr>
          <w:rFonts w:asciiTheme="majorHAnsi" w:hAnsiTheme="majorHAnsi"/>
          <w:sz w:val="28"/>
          <w:szCs w:val="20"/>
        </w:rPr>
        <w:t>eporte de residencia</w:t>
      </w:r>
    </w:p>
    <w:p w14:paraId="11FC6D6C" w14:textId="77777777" w:rsidR="007C27D0" w:rsidRPr="007C27D0" w:rsidRDefault="007C27D0" w:rsidP="007C27D0">
      <w:pPr>
        <w:spacing w:line="240" w:lineRule="auto"/>
        <w:jc w:val="center"/>
        <w:rPr>
          <w:rFonts w:asciiTheme="majorHAnsi" w:hAnsiTheme="majorHAnsi"/>
          <w:sz w:val="28"/>
          <w:szCs w:val="20"/>
        </w:rPr>
      </w:pPr>
    </w:p>
    <w:p w14:paraId="1BFE8959" w14:textId="77777777" w:rsidR="00761BBD" w:rsidRPr="00761BBD" w:rsidRDefault="00761BBD" w:rsidP="00761BBD">
      <w:pPr>
        <w:spacing w:line="240" w:lineRule="auto"/>
        <w:jc w:val="center"/>
        <w:rPr>
          <w:rFonts w:asciiTheme="majorHAnsi" w:hAnsiTheme="majorHAnsi"/>
          <w:b/>
          <w:sz w:val="28"/>
          <w:szCs w:val="20"/>
        </w:rPr>
      </w:pPr>
      <w:r w:rsidRPr="00761BBD">
        <w:rPr>
          <w:rFonts w:asciiTheme="majorHAnsi" w:hAnsiTheme="majorHAnsi"/>
          <w:b/>
          <w:sz w:val="28"/>
          <w:szCs w:val="20"/>
        </w:rPr>
        <w:t>ALUMNOS:</w:t>
      </w:r>
    </w:p>
    <w:p w14:paraId="0EE7EF41" w14:textId="77777777" w:rsidR="00304492" w:rsidRPr="00E51F0F" w:rsidRDefault="00304492" w:rsidP="00304492">
      <w:pPr>
        <w:spacing w:line="240" w:lineRule="auto"/>
        <w:jc w:val="center"/>
        <w:rPr>
          <w:rFonts w:asciiTheme="majorHAnsi" w:hAnsiTheme="majorHAnsi"/>
          <w:sz w:val="28"/>
          <w:szCs w:val="20"/>
        </w:rPr>
      </w:pPr>
      <w:r>
        <w:rPr>
          <w:rFonts w:asciiTheme="majorHAnsi" w:hAnsiTheme="majorHAnsi"/>
          <w:sz w:val="28"/>
          <w:szCs w:val="20"/>
        </w:rPr>
        <w:t xml:space="preserve">Daniel Eliseo Valencia Reyes </w:t>
      </w:r>
      <w:r>
        <w:rPr>
          <w:rFonts w:asciiTheme="majorHAnsi" w:hAnsiTheme="majorHAnsi"/>
          <w:sz w:val="28"/>
          <w:szCs w:val="20"/>
        </w:rPr>
        <w:tab/>
      </w:r>
      <w:r>
        <w:rPr>
          <w:rFonts w:asciiTheme="majorHAnsi" w:hAnsiTheme="majorHAnsi"/>
          <w:sz w:val="28"/>
          <w:szCs w:val="20"/>
        </w:rPr>
        <w:tab/>
      </w:r>
      <w:r>
        <w:rPr>
          <w:rFonts w:asciiTheme="majorHAnsi" w:hAnsiTheme="majorHAnsi"/>
          <w:sz w:val="28"/>
          <w:szCs w:val="20"/>
        </w:rPr>
        <w:tab/>
        <w:t>13270992</w:t>
      </w:r>
    </w:p>
    <w:p w14:paraId="72D254DF" w14:textId="77777777" w:rsidR="00304492" w:rsidRPr="00E51F0F" w:rsidRDefault="00304492" w:rsidP="00304492">
      <w:pPr>
        <w:spacing w:line="240" w:lineRule="auto"/>
        <w:jc w:val="center"/>
        <w:rPr>
          <w:rFonts w:asciiTheme="majorHAnsi" w:hAnsiTheme="majorHAnsi"/>
          <w:sz w:val="28"/>
          <w:szCs w:val="20"/>
        </w:rPr>
      </w:pPr>
      <w:r>
        <w:rPr>
          <w:rFonts w:asciiTheme="majorHAnsi" w:hAnsiTheme="majorHAnsi"/>
          <w:sz w:val="28"/>
          <w:szCs w:val="20"/>
        </w:rPr>
        <w:t xml:space="preserve">William Antonio Velazquez Cuevas </w:t>
      </w:r>
      <w:r>
        <w:rPr>
          <w:rFonts w:asciiTheme="majorHAnsi" w:hAnsiTheme="majorHAnsi"/>
          <w:sz w:val="28"/>
          <w:szCs w:val="20"/>
        </w:rPr>
        <w:tab/>
      </w:r>
      <w:r>
        <w:rPr>
          <w:rFonts w:asciiTheme="majorHAnsi" w:hAnsiTheme="majorHAnsi"/>
          <w:sz w:val="28"/>
          <w:szCs w:val="20"/>
        </w:rPr>
        <w:tab/>
        <w:t>13270993</w:t>
      </w:r>
    </w:p>
    <w:p w14:paraId="0A0EDB10" w14:textId="77777777" w:rsidR="00761BBD" w:rsidRDefault="00761BBD" w:rsidP="00761BBD">
      <w:pPr>
        <w:spacing w:after="0" w:line="240" w:lineRule="auto"/>
        <w:jc w:val="center"/>
        <w:rPr>
          <w:rFonts w:ascii="Arial" w:hAnsi="Arial" w:cs="Arial"/>
          <w:sz w:val="24"/>
          <w:szCs w:val="24"/>
        </w:rPr>
      </w:pPr>
    </w:p>
    <w:p w14:paraId="76F6A596" w14:textId="77777777" w:rsidR="00761BBD" w:rsidRPr="00761BBD" w:rsidRDefault="00761BBD" w:rsidP="00761BBD">
      <w:pPr>
        <w:spacing w:line="240" w:lineRule="auto"/>
        <w:jc w:val="center"/>
        <w:rPr>
          <w:rFonts w:asciiTheme="majorHAnsi" w:hAnsiTheme="majorHAnsi"/>
          <w:b/>
          <w:sz w:val="28"/>
          <w:szCs w:val="20"/>
        </w:rPr>
      </w:pPr>
      <w:r w:rsidRPr="00761BBD">
        <w:rPr>
          <w:rFonts w:asciiTheme="majorHAnsi" w:hAnsiTheme="majorHAnsi"/>
          <w:b/>
          <w:sz w:val="28"/>
          <w:szCs w:val="20"/>
        </w:rPr>
        <w:t>ASESOR</w:t>
      </w:r>
    </w:p>
    <w:p w14:paraId="6F3B7535" w14:textId="77777777" w:rsidR="00761BBD" w:rsidRDefault="00761BBD" w:rsidP="00761BBD">
      <w:pPr>
        <w:spacing w:after="0" w:line="240" w:lineRule="auto"/>
        <w:jc w:val="center"/>
        <w:rPr>
          <w:rFonts w:ascii="Arial" w:hAnsi="Arial" w:cs="Arial"/>
          <w:sz w:val="24"/>
          <w:szCs w:val="24"/>
        </w:rPr>
      </w:pPr>
    </w:p>
    <w:tbl>
      <w:tblPr>
        <w:tblpPr w:leftFromText="141" w:rightFromText="141" w:vertAnchor="text" w:horzAnchor="margin" w:tblpXSpec="center" w:tblpY="-59"/>
        <w:tblW w:w="0" w:type="auto"/>
        <w:tblLayout w:type="fixed"/>
        <w:tblCellMar>
          <w:left w:w="0" w:type="dxa"/>
          <w:right w:w="0" w:type="dxa"/>
        </w:tblCellMar>
        <w:tblLook w:val="0000" w:firstRow="0" w:lastRow="0" w:firstColumn="0" w:lastColumn="0" w:noHBand="0" w:noVBand="0"/>
      </w:tblPr>
      <w:tblGrid>
        <w:gridCol w:w="6358"/>
        <w:gridCol w:w="2216"/>
      </w:tblGrid>
      <w:tr w:rsidR="007C27D0" w:rsidRPr="007C27D0" w14:paraId="099AE37C" w14:textId="77777777" w:rsidTr="007C27D0">
        <w:trPr>
          <w:trHeight w:hRule="exact" w:val="348"/>
        </w:trPr>
        <w:tc>
          <w:tcPr>
            <w:tcW w:w="6358" w:type="dxa"/>
            <w:tcBorders>
              <w:top w:val="single" w:sz="4" w:space="0" w:color="000000"/>
              <w:left w:val="single" w:sz="4" w:space="0" w:color="000000"/>
              <w:bottom w:val="single" w:sz="4" w:space="0" w:color="000000"/>
              <w:right w:val="single" w:sz="4" w:space="0" w:color="000000"/>
            </w:tcBorders>
            <w:shd w:val="clear" w:color="auto" w:fill="BEBEBE"/>
          </w:tcPr>
          <w:p w14:paraId="570C6D0F" w14:textId="77777777" w:rsidR="007C27D0" w:rsidRPr="007C27D0" w:rsidRDefault="007C27D0" w:rsidP="007C27D0">
            <w:pPr>
              <w:widowControl w:val="0"/>
              <w:autoSpaceDE w:val="0"/>
              <w:autoSpaceDN w:val="0"/>
              <w:adjustRightInd w:val="0"/>
              <w:spacing w:after="0" w:line="271" w:lineRule="exact"/>
              <w:ind w:left="102"/>
              <w:jc w:val="center"/>
              <w:rPr>
                <w:rFonts w:asciiTheme="majorHAnsi" w:hAnsiTheme="majorHAnsi"/>
                <w:b/>
                <w:sz w:val="24"/>
                <w:szCs w:val="24"/>
              </w:rPr>
            </w:pPr>
            <w:r w:rsidRPr="007C27D0">
              <w:rPr>
                <w:rFonts w:asciiTheme="majorHAnsi" w:hAnsiTheme="majorHAnsi" w:cs="Arial"/>
                <w:b/>
                <w:sz w:val="24"/>
                <w:szCs w:val="24"/>
              </w:rPr>
              <w:t>No</w:t>
            </w:r>
            <w:r w:rsidRPr="007C27D0">
              <w:rPr>
                <w:rFonts w:asciiTheme="majorHAnsi" w:hAnsiTheme="majorHAnsi" w:cs="Arial"/>
                <w:b/>
                <w:spacing w:val="2"/>
                <w:sz w:val="24"/>
                <w:szCs w:val="24"/>
              </w:rPr>
              <w:t>m</w:t>
            </w:r>
            <w:r w:rsidRPr="007C27D0">
              <w:rPr>
                <w:rFonts w:asciiTheme="majorHAnsi" w:hAnsiTheme="majorHAnsi" w:cs="Arial"/>
                <w:b/>
                <w:spacing w:val="1"/>
                <w:sz w:val="24"/>
                <w:szCs w:val="24"/>
              </w:rPr>
              <w:t>b</w:t>
            </w:r>
            <w:r w:rsidRPr="007C27D0">
              <w:rPr>
                <w:rFonts w:asciiTheme="majorHAnsi" w:hAnsiTheme="majorHAnsi" w:cs="Arial"/>
                <w:b/>
                <w:sz w:val="24"/>
                <w:szCs w:val="24"/>
              </w:rPr>
              <w:t>re</w:t>
            </w:r>
          </w:p>
        </w:tc>
        <w:tc>
          <w:tcPr>
            <w:tcW w:w="2216" w:type="dxa"/>
            <w:tcBorders>
              <w:top w:val="single" w:sz="4" w:space="0" w:color="000000"/>
              <w:left w:val="single" w:sz="4" w:space="0" w:color="000000"/>
              <w:bottom w:val="single" w:sz="4" w:space="0" w:color="000000"/>
              <w:right w:val="single" w:sz="4" w:space="0" w:color="000000"/>
            </w:tcBorders>
            <w:shd w:val="clear" w:color="auto" w:fill="BEBEBE"/>
          </w:tcPr>
          <w:p w14:paraId="12C0CD91" w14:textId="77777777" w:rsidR="007C27D0" w:rsidRPr="007C27D0" w:rsidRDefault="007C27D0" w:rsidP="007C27D0">
            <w:pPr>
              <w:widowControl w:val="0"/>
              <w:autoSpaceDE w:val="0"/>
              <w:autoSpaceDN w:val="0"/>
              <w:adjustRightInd w:val="0"/>
              <w:spacing w:after="0" w:line="271" w:lineRule="exact"/>
              <w:ind w:left="102"/>
              <w:jc w:val="center"/>
              <w:rPr>
                <w:rFonts w:asciiTheme="majorHAnsi" w:hAnsiTheme="majorHAnsi"/>
                <w:b/>
                <w:sz w:val="24"/>
                <w:szCs w:val="24"/>
              </w:rPr>
            </w:pPr>
            <w:r w:rsidRPr="007C27D0">
              <w:rPr>
                <w:rFonts w:asciiTheme="majorHAnsi" w:hAnsiTheme="majorHAnsi" w:cs="Arial"/>
                <w:b/>
                <w:sz w:val="24"/>
                <w:szCs w:val="24"/>
              </w:rPr>
              <w:t>Fi</w:t>
            </w:r>
            <w:r w:rsidRPr="007C27D0">
              <w:rPr>
                <w:rFonts w:asciiTheme="majorHAnsi" w:hAnsiTheme="majorHAnsi" w:cs="Arial"/>
                <w:b/>
                <w:spacing w:val="-1"/>
                <w:sz w:val="24"/>
                <w:szCs w:val="24"/>
              </w:rPr>
              <w:t>r</w:t>
            </w:r>
            <w:r w:rsidRPr="007C27D0">
              <w:rPr>
                <w:rFonts w:asciiTheme="majorHAnsi" w:hAnsiTheme="majorHAnsi" w:cs="Arial"/>
                <w:b/>
                <w:spacing w:val="1"/>
                <w:sz w:val="24"/>
                <w:szCs w:val="24"/>
              </w:rPr>
              <w:t>m</w:t>
            </w:r>
            <w:r w:rsidRPr="007C27D0">
              <w:rPr>
                <w:rFonts w:asciiTheme="majorHAnsi" w:hAnsiTheme="majorHAnsi" w:cs="Arial"/>
                <w:b/>
                <w:sz w:val="24"/>
                <w:szCs w:val="24"/>
              </w:rPr>
              <w:t>a</w:t>
            </w:r>
          </w:p>
        </w:tc>
      </w:tr>
      <w:tr w:rsidR="007C27D0" w:rsidRPr="001C5F73" w14:paraId="26627D75" w14:textId="77777777" w:rsidTr="007C27D0">
        <w:trPr>
          <w:trHeight w:hRule="exact" w:val="962"/>
        </w:trPr>
        <w:tc>
          <w:tcPr>
            <w:tcW w:w="6358" w:type="dxa"/>
            <w:tcBorders>
              <w:top w:val="single" w:sz="4" w:space="0" w:color="000000"/>
              <w:left w:val="single" w:sz="4" w:space="0" w:color="000000"/>
              <w:bottom w:val="single" w:sz="4" w:space="0" w:color="000000"/>
              <w:right w:val="single" w:sz="4" w:space="0" w:color="000000"/>
            </w:tcBorders>
          </w:tcPr>
          <w:p w14:paraId="1615BB2E" w14:textId="77777777" w:rsidR="00304492" w:rsidRPr="00E51F0F" w:rsidRDefault="00304492" w:rsidP="00304492">
            <w:pPr>
              <w:spacing w:line="240" w:lineRule="auto"/>
              <w:jc w:val="center"/>
              <w:rPr>
                <w:rFonts w:asciiTheme="majorHAnsi" w:hAnsiTheme="majorHAnsi"/>
                <w:sz w:val="28"/>
                <w:szCs w:val="20"/>
              </w:rPr>
            </w:pPr>
            <w:r w:rsidRPr="00FD12E5">
              <w:rPr>
                <w:rFonts w:asciiTheme="majorHAnsi" w:hAnsiTheme="majorHAnsi"/>
                <w:sz w:val="28"/>
                <w:szCs w:val="20"/>
              </w:rPr>
              <w:t>ING. J. WILLIAM FIGUEROA CORZO</w:t>
            </w:r>
          </w:p>
          <w:p w14:paraId="5ABA90DA" w14:textId="77777777" w:rsidR="007C27D0" w:rsidRPr="001C5F73" w:rsidRDefault="007C27D0" w:rsidP="007C27D0">
            <w:pPr>
              <w:widowControl w:val="0"/>
              <w:autoSpaceDE w:val="0"/>
              <w:autoSpaceDN w:val="0"/>
              <w:adjustRightInd w:val="0"/>
              <w:spacing w:after="0" w:line="275" w:lineRule="exact"/>
              <w:ind w:left="102"/>
              <w:rPr>
                <w:rFonts w:ascii="Times New Roman" w:hAnsi="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tcPr>
          <w:p w14:paraId="4253DD6D" w14:textId="77777777" w:rsidR="007C27D0" w:rsidRPr="001C5F73" w:rsidRDefault="007C27D0" w:rsidP="007C27D0">
            <w:pPr>
              <w:widowControl w:val="0"/>
              <w:autoSpaceDE w:val="0"/>
              <w:autoSpaceDN w:val="0"/>
              <w:adjustRightInd w:val="0"/>
              <w:spacing w:after="0" w:line="240" w:lineRule="auto"/>
              <w:rPr>
                <w:rFonts w:ascii="Times New Roman" w:hAnsi="Times New Roman"/>
                <w:sz w:val="24"/>
                <w:szCs w:val="24"/>
              </w:rPr>
            </w:pPr>
          </w:p>
        </w:tc>
      </w:tr>
    </w:tbl>
    <w:p w14:paraId="2B73C9B2" w14:textId="77777777" w:rsidR="00761BBD" w:rsidRDefault="00761BBD" w:rsidP="00761BBD">
      <w:pPr>
        <w:jc w:val="center"/>
        <w:rPr>
          <w:rFonts w:ascii="Arial" w:hAnsi="Arial" w:cs="Arial"/>
          <w:sz w:val="24"/>
          <w:szCs w:val="24"/>
        </w:rPr>
      </w:pPr>
    </w:p>
    <w:p w14:paraId="140D837D" w14:textId="77777777" w:rsidR="00761BBD" w:rsidRDefault="00761BBD" w:rsidP="00761BBD">
      <w:pPr>
        <w:jc w:val="center"/>
        <w:rPr>
          <w:rFonts w:ascii="Arial" w:hAnsi="Arial" w:cs="Arial"/>
          <w:b/>
          <w:sz w:val="24"/>
          <w:szCs w:val="24"/>
        </w:rPr>
      </w:pPr>
    </w:p>
    <w:p w14:paraId="657A135F" w14:textId="77777777" w:rsidR="00761BBD" w:rsidRDefault="00761BBD" w:rsidP="00761BBD">
      <w:pPr>
        <w:jc w:val="center"/>
        <w:rPr>
          <w:rFonts w:ascii="Arial" w:hAnsi="Arial" w:cs="Arial"/>
          <w:b/>
          <w:sz w:val="24"/>
          <w:szCs w:val="24"/>
        </w:rPr>
      </w:pPr>
    </w:p>
    <w:p w14:paraId="17460FDC" w14:textId="77777777" w:rsidR="00761BBD" w:rsidRPr="00761BBD" w:rsidRDefault="007C27D0" w:rsidP="00761BBD">
      <w:pPr>
        <w:spacing w:line="240" w:lineRule="auto"/>
        <w:jc w:val="center"/>
        <w:rPr>
          <w:rFonts w:asciiTheme="majorHAnsi" w:hAnsiTheme="majorHAnsi"/>
          <w:b/>
          <w:sz w:val="28"/>
          <w:szCs w:val="20"/>
        </w:rPr>
      </w:pPr>
      <w:r>
        <w:rPr>
          <w:rFonts w:asciiTheme="majorHAnsi" w:hAnsiTheme="majorHAnsi"/>
          <w:b/>
          <w:sz w:val="28"/>
          <w:szCs w:val="20"/>
        </w:rPr>
        <w:t>REVISOR</w:t>
      </w:r>
    </w:p>
    <w:tbl>
      <w:tblPr>
        <w:tblW w:w="8591" w:type="dxa"/>
        <w:tblInd w:w="714" w:type="dxa"/>
        <w:tblLayout w:type="fixed"/>
        <w:tblCellMar>
          <w:left w:w="0" w:type="dxa"/>
          <w:right w:w="0" w:type="dxa"/>
        </w:tblCellMar>
        <w:tblLook w:val="0000" w:firstRow="0" w:lastRow="0" w:firstColumn="0" w:lastColumn="0" w:noHBand="0" w:noVBand="0"/>
      </w:tblPr>
      <w:tblGrid>
        <w:gridCol w:w="6375"/>
        <w:gridCol w:w="2216"/>
      </w:tblGrid>
      <w:tr w:rsidR="00761BBD" w:rsidRPr="00E52989" w14:paraId="3048E071" w14:textId="77777777" w:rsidTr="007C27D0">
        <w:trPr>
          <w:trHeight w:hRule="exact" w:val="348"/>
        </w:trPr>
        <w:tc>
          <w:tcPr>
            <w:tcW w:w="6375" w:type="dxa"/>
            <w:tcBorders>
              <w:top w:val="single" w:sz="4" w:space="0" w:color="000000"/>
              <w:left w:val="single" w:sz="4" w:space="0" w:color="000000"/>
              <w:bottom w:val="single" w:sz="4" w:space="0" w:color="000000"/>
              <w:right w:val="single" w:sz="4" w:space="0" w:color="000000"/>
            </w:tcBorders>
            <w:shd w:val="clear" w:color="auto" w:fill="BEBEBE"/>
          </w:tcPr>
          <w:p w14:paraId="75DB376C" w14:textId="77777777" w:rsidR="00761BBD" w:rsidRPr="007C27D0" w:rsidRDefault="00761BBD" w:rsidP="00A31EE7">
            <w:pPr>
              <w:widowControl w:val="0"/>
              <w:autoSpaceDE w:val="0"/>
              <w:autoSpaceDN w:val="0"/>
              <w:adjustRightInd w:val="0"/>
              <w:spacing w:after="0" w:line="271" w:lineRule="exact"/>
              <w:ind w:left="102"/>
              <w:jc w:val="center"/>
              <w:rPr>
                <w:rFonts w:asciiTheme="majorHAnsi" w:hAnsiTheme="majorHAnsi" w:cs="Arial"/>
                <w:b/>
                <w:spacing w:val="2"/>
                <w:sz w:val="24"/>
                <w:szCs w:val="24"/>
              </w:rPr>
            </w:pPr>
            <w:r w:rsidRPr="007C27D0">
              <w:rPr>
                <w:rFonts w:asciiTheme="majorHAnsi" w:hAnsiTheme="majorHAnsi" w:cs="Arial"/>
                <w:b/>
                <w:spacing w:val="2"/>
                <w:sz w:val="24"/>
                <w:szCs w:val="24"/>
              </w:rPr>
              <w:t>Nombre</w:t>
            </w:r>
          </w:p>
        </w:tc>
        <w:tc>
          <w:tcPr>
            <w:tcW w:w="2216" w:type="dxa"/>
            <w:tcBorders>
              <w:top w:val="single" w:sz="4" w:space="0" w:color="000000"/>
              <w:left w:val="single" w:sz="4" w:space="0" w:color="000000"/>
              <w:bottom w:val="single" w:sz="4" w:space="0" w:color="000000"/>
              <w:right w:val="single" w:sz="4" w:space="0" w:color="000000"/>
            </w:tcBorders>
            <w:shd w:val="clear" w:color="auto" w:fill="BEBEBE"/>
          </w:tcPr>
          <w:p w14:paraId="75EA1587" w14:textId="77777777" w:rsidR="00761BBD" w:rsidRPr="007C27D0" w:rsidRDefault="00761BBD" w:rsidP="00A31EE7">
            <w:pPr>
              <w:widowControl w:val="0"/>
              <w:autoSpaceDE w:val="0"/>
              <w:autoSpaceDN w:val="0"/>
              <w:adjustRightInd w:val="0"/>
              <w:spacing w:after="0" w:line="271" w:lineRule="exact"/>
              <w:ind w:left="102"/>
              <w:jc w:val="center"/>
              <w:rPr>
                <w:rFonts w:asciiTheme="majorHAnsi" w:hAnsiTheme="majorHAnsi" w:cs="Arial"/>
                <w:b/>
                <w:spacing w:val="2"/>
                <w:sz w:val="24"/>
                <w:szCs w:val="24"/>
              </w:rPr>
            </w:pPr>
            <w:r w:rsidRPr="007C27D0">
              <w:rPr>
                <w:rFonts w:asciiTheme="majorHAnsi" w:hAnsiTheme="majorHAnsi" w:cs="Arial"/>
                <w:b/>
                <w:spacing w:val="2"/>
                <w:sz w:val="24"/>
                <w:szCs w:val="24"/>
              </w:rPr>
              <w:t>Firma</w:t>
            </w:r>
          </w:p>
        </w:tc>
      </w:tr>
      <w:tr w:rsidR="00761BBD" w:rsidRPr="001C5F73" w14:paraId="624EA3BD" w14:textId="77777777" w:rsidTr="007C27D0">
        <w:trPr>
          <w:trHeight w:hRule="exact" w:val="962"/>
        </w:trPr>
        <w:tc>
          <w:tcPr>
            <w:tcW w:w="6375" w:type="dxa"/>
            <w:tcBorders>
              <w:top w:val="single" w:sz="4" w:space="0" w:color="000000"/>
              <w:left w:val="single" w:sz="4" w:space="0" w:color="000000"/>
              <w:bottom w:val="single" w:sz="4" w:space="0" w:color="000000"/>
              <w:right w:val="single" w:sz="4" w:space="0" w:color="000000"/>
            </w:tcBorders>
          </w:tcPr>
          <w:p w14:paraId="76D72763" w14:textId="77777777" w:rsidR="00304492" w:rsidRDefault="00304492" w:rsidP="00304492">
            <w:pPr>
              <w:spacing w:line="240" w:lineRule="auto"/>
              <w:jc w:val="center"/>
              <w:rPr>
                <w:rFonts w:asciiTheme="majorHAnsi" w:hAnsiTheme="majorHAnsi"/>
                <w:sz w:val="28"/>
                <w:szCs w:val="20"/>
              </w:rPr>
            </w:pPr>
            <w:r w:rsidRPr="00E5270E">
              <w:rPr>
                <w:rFonts w:asciiTheme="majorHAnsi" w:hAnsiTheme="majorHAnsi"/>
                <w:sz w:val="28"/>
                <w:szCs w:val="20"/>
              </w:rPr>
              <w:t xml:space="preserve">ING. LUIS ALBERTO RÍOS COUTIÑO </w:t>
            </w:r>
          </w:p>
          <w:p w14:paraId="370F0716" w14:textId="77777777" w:rsidR="00761BBD" w:rsidRPr="007C27D0" w:rsidRDefault="00761BBD" w:rsidP="007C27D0">
            <w:pPr>
              <w:spacing w:line="240" w:lineRule="auto"/>
              <w:jc w:val="center"/>
              <w:rPr>
                <w:rFonts w:asciiTheme="majorHAnsi" w:hAnsiTheme="majorHAnsi"/>
                <w:sz w:val="28"/>
                <w:szCs w:val="20"/>
              </w:rPr>
            </w:pPr>
          </w:p>
        </w:tc>
        <w:tc>
          <w:tcPr>
            <w:tcW w:w="2216" w:type="dxa"/>
            <w:tcBorders>
              <w:top w:val="single" w:sz="4" w:space="0" w:color="000000"/>
              <w:left w:val="single" w:sz="4" w:space="0" w:color="000000"/>
              <w:bottom w:val="single" w:sz="4" w:space="0" w:color="000000"/>
              <w:right w:val="single" w:sz="4" w:space="0" w:color="000000"/>
            </w:tcBorders>
          </w:tcPr>
          <w:p w14:paraId="568FB63A" w14:textId="77777777" w:rsidR="00761BBD" w:rsidRPr="001C5F73" w:rsidRDefault="00761BBD" w:rsidP="00A31EE7">
            <w:pPr>
              <w:widowControl w:val="0"/>
              <w:autoSpaceDE w:val="0"/>
              <w:autoSpaceDN w:val="0"/>
              <w:adjustRightInd w:val="0"/>
              <w:spacing w:after="0" w:line="240" w:lineRule="auto"/>
              <w:jc w:val="center"/>
              <w:rPr>
                <w:rFonts w:ascii="Times New Roman" w:hAnsi="Times New Roman"/>
                <w:sz w:val="24"/>
                <w:szCs w:val="24"/>
              </w:rPr>
            </w:pPr>
          </w:p>
        </w:tc>
      </w:tr>
    </w:tbl>
    <w:p w14:paraId="7DEC6D3D" w14:textId="77777777" w:rsidR="00761BBD" w:rsidRDefault="00761BBD" w:rsidP="00761BBD">
      <w:pPr>
        <w:jc w:val="center"/>
        <w:rPr>
          <w:rFonts w:ascii="Arial" w:hAnsi="Arial" w:cs="Arial"/>
          <w:sz w:val="24"/>
          <w:szCs w:val="24"/>
        </w:rPr>
      </w:pPr>
    </w:p>
    <w:p w14:paraId="7227A65B" w14:textId="77777777" w:rsidR="00761BBD" w:rsidRPr="00761BBD" w:rsidRDefault="007C27D0" w:rsidP="00761BBD">
      <w:pPr>
        <w:spacing w:line="240" w:lineRule="auto"/>
        <w:jc w:val="center"/>
        <w:rPr>
          <w:rFonts w:asciiTheme="majorHAnsi" w:hAnsiTheme="majorHAnsi"/>
          <w:b/>
          <w:sz w:val="28"/>
          <w:szCs w:val="20"/>
        </w:rPr>
      </w:pPr>
      <w:r>
        <w:rPr>
          <w:rFonts w:asciiTheme="majorHAnsi" w:hAnsiTheme="majorHAnsi"/>
          <w:b/>
          <w:sz w:val="28"/>
          <w:szCs w:val="20"/>
        </w:rPr>
        <w:t>REVISOR</w:t>
      </w:r>
    </w:p>
    <w:tbl>
      <w:tblPr>
        <w:tblW w:w="8576" w:type="dxa"/>
        <w:tblInd w:w="714" w:type="dxa"/>
        <w:tblLayout w:type="fixed"/>
        <w:tblCellMar>
          <w:left w:w="0" w:type="dxa"/>
          <w:right w:w="0" w:type="dxa"/>
        </w:tblCellMar>
        <w:tblLook w:val="0000" w:firstRow="0" w:lastRow="0" w:firstColumn="0" w:lastColumn="0" w:noHBand="0" w:noVBand="0"/>
      </w:tblPr>
      <w:tblGrid>
        <w:gridCol w:w="6360"/>
        <w:gridCol w:w="2216"/>
      </w:tblGrid>
      <w:tr w:rsidR="00761BBD" w:rsidRPr="00E52989" w14:paraId="180A481E" w14:textId="77777777" w:rsidTr="007C27D0">
        <w:trPr>
          <w:trHeight w:hRule="exact" w:val="348"/>
        </w:trPr>
        <w:tc>
          <w:tcPr>
            <w:tcW w:w="6360" w:type="dxa"/>
            <w:tcBorders>
              <w:top w:val="single" w:sz="4" w:space="0" w:color="000000"/>
              <w:left w:val="single" w:sz="4" w:space="0" w:color="000000"/>
              <w:bottom w:val="single" w:sz="4" w:space="0" w:color="000000"/>
              <w:right w:val="single" w:sz="4" w:space="0" w:color="000000"/>
            </w:tcBorders>
            <w:shd w:val="clear" w:color="auto" w:fill="BEBEBE"/>
          </w:tcPr>
          <w:p w14:paraId="7625F228" w14:textId="77777777" w:rsidR="00761BBD" w:rsidRPr="007C27D0" w:rsidRDefault="00761BBD" w:rsidP="00A31EE7">
            <w:pPr>
              <w:widowControl w:val="0"/>
              <w:autoSpaceDE w:val="0"/>
              <w:autoSpaceDN w:val="0"/>
              <w:adjustRightInd w:val="0"/>
              <w:spacing w:after="0" w:line="271" w:lineRule="exact"/>
              <w:ind w:left="102"/>
              <w:jc w:val="center"/>
              <w:rPr>
                <w:rFonts w:asciiTheme="majorHAnsi" w:hAnsiTheme="majorHAnsi" w:cs="Arial"/>
                <w:b/>
                <w:spacing w:val="2"/>
                <w:sz w:val="24"/>
                <w:szCs w:val="24"/>
              </w:rPr>
            </w:pPr>
            <w:r w:rsidRPr="007C27D0">
              <w:rPr>
                <w:rFonts w:asciiTheme="majorHAnsi" w:hAnsiTheme="majorHAnsi" w:cs="Arial"/>
                <w:b/>
                <w:spacing w:val="2"/>
                <w:sz w:val="24"/>
                <w:szCs w:val="24"/>
              </w:rPr>
              <w:t>Nombre</w:t>
            </w:r>
          </w:p>
        </w:tc>
        <w:tc>
          <w:tcPr>
            <w:tcW w:w="2216" w:type="dxa"/>
            <w:tcBorders>
              <w:top w:val="single" w:sz="4" w:space="0" w:color="000000"/>
              <w:left w:val="single" w:sz="4" w:space="0" w:color="000000"/>
              <w:bottom w:val="single" w:sz="4" w:space="0" w:color="000000"/>
              <w:right w:val="single" w:sz="4" w:space="0" w:color="000000"/>
            </w:tcBorders>
            <w:shd w:val="clear" w:color="auto" w:fill="BEBEBE"/>
          </w:tcPr>
          <w:p w14:paraId="28C7E789" w14:textId="77777777" w:rsidR="00761BBD" w:rsidRPr="007C27D0" w:rsidRDefault="00761BBD" w:rsidP="00A31EE7">
            <w:pPr>
              <w:widowControl w:val="0"/>
              <w:autoSpaceDE w:val="0"/>
              <w:autoSpaceDN w:val="0"/>
              <w:adjustRightInd w:val="0"/>
              <w:spacing w:after="0" w:line="271" w:lineRule="exact"/>
              <w:ind w:left="102"/>
              <w:jc w:val="center"/>
              <w:rPr>
                <w:rFonts w:asciiTheme="majorHAnsi" w:hAnsiTheme="majorHAnsi" w:cs="Arial"/>
                <w:b/>
                <w:spacing w:val="2"/>
                <w:sz w:val="24"/>
                <w:szCs w:val="24"/>
              </w:rPr>
            </w:pPr>
            <w:r w:rsidRPr="007C27D0">
              <w:rPr>
                <w:rFonts w:asciiTheme="majorHAnsi" w:hAnsiTheme="majorHAnsi" w:cs="Arial"/>
                <w:b/>
                <w:spacing w:val="2"/>
                <w:sz w:val="24"/>
                <w:szCs w:val="24"/>
              </w:rPr>
              <w:t>Firma</w:t>
            </w:r>
          </w:p>
        </w:tc>
      </w:tr>
      <w:tr w:rsidR="00761BBD" w:rsidRPr="001C5F73" w14:paraId="08EBCE7C" w14:textId="77777777" w:rsidTr="007C27D0">
        <w:trPr>
          <w:trHeight w:hRule="exact" w:val="962"/>
        </w:trPr>
        <w:tc>
          <w:tcPr>
            <w:tcW w:w="6360" w:type="dxa"/>
            <w:tcBorders>
              <w:top w:val="single" w:sz="4" w:space="0" w:color="000000"/>
              <w:left w:val="single" w:sz="4" w:space="0" w:color="000000"/>
              <w:bottom w:val="single" w:sz="4" w:space="0" w:color="000000"/>
              <w:right w:val="single" w:sz="4" w:space="0" w:color="000000"/>
            </w:tcBorders>
          </w:tcPr>
          <w:p w14:paraId="5D7D561A" w14:textId="77777777" w:rsidR="00761BBD" w:rsidRPr="007C27D0" w:rsidRDefault="00304492" w:rsidP="00A61940">
            <w:pPr>
              <w:spacing w:line="240" w:lineRule="auto"/>
              <w:jc w:val="center"/>
              <w:rPr>
                <w:rFonts w:asciiTheme="majorHAnsi" w:hAnsiTheme="majorHAnsi"/>
                <w:sz w:val="28"/>
                <w:szCs w:val="20"/>
              </w:rPr>
            </w:pPr>
            <w:r w:rsidRPr="00304492">
              <w:rPr>
                <w:rFonts w:asciiTheme="majorHAnsi" w:hAnsiTheme="majorHAnsi"/>
                <w:sz w:val="28"/>
                <w:szCs w:val="20"/>
              </w:rPr>
              <w:t>M.C. Raúl Paredes Trinidad.</w:t>
            </w:r>
          </w:p>
        </w:tc>
        <w:tc>
          <w:tcPr>
            <w:tcW w:w="2216" w:type="dxa"/>
            <w:tcBorders>
              <w:top w:val="single" w:sz="4" w:space="0" w:color="000000"/>
              <w:left w:val="single" w:sz="4" w:space="0" w:color="000000"/>
              <w:bottom w:val="single" w:sz="4" w:space="0" w:color="000000"/>
              <w:right w:val="single" w:sz="4" w:space="0" w:color="000000"/>
            </w:tcBorders>
          </w:tcPr>
          <w:p w14:paraId="2C5D0DEC" w14:textId="77777777" w:rsidR="00761BBD" w:rsidRPr="001C5F73" w:rsidRDefault="00761BBD" w:rsidP="00A31EE7">
            <w:pPr>
              <w:widowControl w:val="0"/>
              <w:autoSpaceDE w:val="0"/>
              <w:autoSpaceDN w:val="0"/>
              <w:adjustRightInd w:val="0"/>
              <w:spacing w:after="0" w:line="240" w:lineRule="auto"/>
              <w:jc w:val="center"/>
              <w:rPr>
                <w:rFonts w:ascii="Times New Roman" w:hAnsi="Times New Roman"/>
                <w:sz w:val="24"/>
                <w:szCs w:val="24"/>
              </w:rPr>
            </w:pPr>
          </w:p>
        </w:tc>
      </w:tr>
    </w:tbl>
    <w:p w14:paraId="595D23EB" w14:textId="251241DB" w:rsidR="005F1D12" w:rsidRDefault="005F1D12" w:rsidP="00761BBD">
      <w:pPr>
        <w:jc w:val="center"/>
        <w:rPr>
          <w:rFonts w:ascii="Arial" w:hAnsi="Arial" w:cs="Arial"/>
          <w:sz w:val="24"/>
          <w:szCs w:val="24"/>
        </w:rPr>
      </w:pPr>
    </w:p>
    <w:p w14:paraId="48753418" w14:textId="4B358BEA" w:rsidR="00160A5E" w:rsidRDefault="00061A7B">
      <w:pPr>
        <w:rPr>
          <w:rFonts w:ascii="Arial" w:hAnsi="Arial" w:cs="Arial"/>
          <w:sz w:val="24"/>
          <w:szCs w:val="24"/>
        </w:rPr>
      </w:pPr>
      <w:r>
        <w:rPr>
          <w:rFonts w:ascii="Arial" w:hAnsi="Arial" w:cs="Arial"/>
          <w:sz w:val="24"/>
          <w:szCs w:val="24"/>
        </w:rPr>
        <w:lastRenderedPageBreak/>
        <w:pict w14:anchorId="04A6A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664.5pt">
            <v:imagedata r:id="rId9" o:title="daniel"/>
          </v:shape>
        </w:pict>
      </w:r>
      <w:r w:rsidR="005F1D12">
        <w:rPr>
          <w:rFonts w:ascii="Arial" w:hAnsi="Arial" w:cs="Arial"/>
          <w:sz w:val="24"/>
          <w:szCs w:val="24"/>
        </w:rPr>
        <w:br w:type="page"/>
      </w:r>
      <w:r>
        <w:rPr>
          <w:rFonts w:ascii="Arial" w:hAnsi="Arial" w:cs="Arial"/>
          <w:sz w:val="24"/>
          <w:szCs w:val="24"/>
        </w:rPr>
        <w:lastRenderedPageBreak/>
        <w:pict w14:anchorId="43B176F9">
          <v:shape id="_x0000_i1026" type="#_x0000_t75" style="width:497.25pt;height:639.75pt">
            <v:imagedata r:id="rId10" o:title="william" croptop="2484f" cropleft="158f"/>
          </v:shape>
        </w:pict>
      </w:r>
    </w:p>
    <w:p w14:paraId="1402D1C1" w14:textId="7862D4BA" w:rsidR="00160A5E" w:rsidRDefault="00160A5E">
      <w:pPr>
        <w:rPr>
          <w:rFonts w:ascii="Arial" w:hAnsi="Arial" w:cs="Arial"/>
          <w:sz w:val="24"/>
          <w:szCs w:val="24"/>
        </w:rPr>
      </w:pPr>
      <w:r>
        <w:rPr>
          <w:rFonts w:ascii="Arial" w:hAnsi="Arial" w:cs="Arial"/>
          <w:sz w:val="24"/>
          <w:szCs w:val="24"/>
        </w:rPr>
        <w:br w:type="page"/>
      </w:r>
      <w:r w:rsidRPr="00160A5E">
        <w:rPr>
          <w:rFonts w:ascii="Arial" w:hAnsi="Arial" w:cs="Arial"/>
          <w:noProof/>
          <w:sz w:val="24"/>
          <w:szCs w:val="24"/>
          <w:lang w:val="en-US"/>
        </w:rPr>
        <w:lastRenderedPageBreak/>
        <w:drawing>
          <wp:inline distT="0" distB="0" distL="0" distR="0" wp14:anchorId="3E2B239D" wp14:editId="23EC800A">
            <wp:extent cx="6332220" cy="8728195"/>
            <wp:effectExtent l="0" t="0" r="0" b="0"/>
            <wp:docPr id="3" name="Imagen 3" descr="C:\Users\fire_\Desktop\Nueva carpeta\william anton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re_\Desktop\Nueva carpeta\william anton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8728195"/>
                    </a:xfrm>
                    <a:prstGeom prst="rect">
                      <a:avLst/>
                    </a:prstGeom>
                    <a:noFill/>
                    <a:ln>
                      <a:noFill/>
                    </a:ln>
                  </pic:spPr>
                </pic:pic>
              </a:graphicData>
            </a:graphic>
          </wp:inline>
        </w:drawing>
      </w:r>
      <w:bookmarkStart w:id="0" w:name="_GoBack"/>
      <w:bookmarkEnd w:id="0"/>
      <w:r>
        <w:rPr>
          <w:rFonts w:ascii="Arial" w:hAnsi="Arial" w:cs="Arial"/>
          <w:sz w:val="24"/>
          <w:szCs w:val="24"/>
        </w:rPr>
        <w:br w:type="page"/>
      </w:r>
      <w:r w:rsidRPr="00160A5E">
        <w:rPr>
          <w:rFonts w:ascii="Arial" w:hAnsi="Arial" w:cs="Arial"/>
          <w:noProof/>
          <w:sz w:val="24"/>
          <w:szCs w:val="24"/>
          <w:lang w:val="en-US"/>
        </w:rPr>
        <w:lastRenderedPageBreak/>
        <w:drawing>
          <wp:inline distT="0" distB="0" distL="0" distR="0" wp14:anchorId="688D3A0A" wp14:editId="71DA3DF9">
            <wp:extent cx="6332220" cy="8728195"/>
            <wp:effectExtent l="0" t="0" r="0" b="0"/>
            <wp:docPr id="4" name="Imagen 4" descr="C:\Users\fire_\Desktop\Nueva carpeta\Daniel Elis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re_\Desktop\Nueva carpeta\Daniel Elise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8728195"/>
                    </a:xfrm>
                    <a:prstGeom prst="rect">
                      <a:avLst/>
                    </a:prstGeom>
                    <a:noFill/>
                    <a:ln>
                      <a:noFill/>
                    </a:ln>
                  </pic:spPr>
                </pic:pic>
              </a:graphicData>
            </a:graphic>
          </wp:inline>
        </w:drawing>
      </w:r>
    </w:p>
    <w:p w14:paraId="7AD520B9" w14:textId="77777777" w:rsidR="005F1D12" w:rsidRDefault="005F1D12">
      <w:pPr>
        <w:rPr>
          <w:rFonts w:ascii="Arial" w:hAnsi="Arial" w:cs="Arial"/>
          <w:sz w:val="24"/>
          <w:szCs w:val="24"/>
        </w:rPr>
      </w:pPr>
    </w:p>
    <w:p w14:paraId="38F1889A" w14:textId="77777777" w:rsidR="00761BBD" w:rsidRDefault="00761BBD" w:rsidP="00761BBD">
      <w:pPr>
        <w:jc w:val="center"/>
        <w:rPr>
          <w:rFonts w:ascii="Arial" w:hAnsi="Arial" w:cs="Arial"/>
          <w:sz w:val="24"/>
          <w:szCs w:val="24"/>
        </w:rPr>
      </w:pPr>
    </w:p>
    <w:p w14:paraId="6537C30A" w14:textId="77777777" w:rsidR="00761BBD" w:rsidRDefault="00761BBD" w:rsidP="00761BBD">
      <w:pPr>
        <w:rPr>
          <w:rFonts w:ascii="Arial" w:hAnsi="Arial" w:cs="Arial"/>
          <w:sz w:val="24"/>
          <w:szCs w:val="24"/>
        </w:rPr>
      </w:pPr>
    </w:p>
    <w:p w14:paraId="27423A37" w14:textId="77777777" w:rsidR="000F670D" w:rsidRDefault="00A61940" w:rsidP="00A61940">
      <w:pPr>
        <w:tabs>
          <w:tab w:val="left" w:pos="3690"/>
        </w:tabs>
        <w:jc w:val="center"/>
        <w:rPr>
          <w:rFonts w:asciiTheme="majorHAnsi" w:hAnsiTheme="majorHAnsi"/>
          <w:b/>
          <w:sz w:val="28"/>
          <w:szCs w:val="20"/>
        </w:rPr>
      </w:pPr>
      <w:r w:rsidRPr="00A61940">
        <w:rPr>
          <w:rFonts w:asciiTheme="majorHAnsi" w:hAnsiTheme="majorHAnsi"/>
          <w:b/>
          <w:sz w:val="28"/>
          <w:szCs w:val="20"/>
        </w:rPr>
        <w:t>ÍNDICE</w:t>
      </w:r>
      <w:r w:rsidR="000F670D" w:rsidRPr="00A61940">
        <w:rPr>
          <w:rFonts w:asciiTheme="majorHAnsi" w:hAnsiTheme="majorHAnsi"/>
          <w:b/>
          <w:sz w:val="28"/>
          <w:szCs w:val="20"/>
        </w:rPr>
        <w:t>.</w:t>
      </w:r>
    </w:p>
    <w:p w14:paraId="32C012D1" w14:textId="77777777" w:rsidR="00367A61" w:rsidRPr="00A61940" w:rsidRDefault="00367A61" w:rsidP="00A61940">
      <w:pPr>
        <w:tabs>
          <w:tab w:val="left" w:pos="3690"/>
        </w:tabs>
        <w:jc w:val="center"/>
        <w:rPr>
          <w:rFonts w:asciiTheme="majorHAnsi" w:hAnsiTheme="majorHAnsi"/>
          <w:b/>
          <w:sz w:val="28"/>
          <w:szCs w:val="20"/>
        </w:rPr>
      </w:pPr>
    </w:p>
    <w:p w14:paraId="0D9EB6AB" w14:textId="77777777" w:rsidR="00367A61" w:rsidRPr="00367A61" w:rsidRDefault="00367A61" w:rsidP="00367A61">
      <w:pPr>
        <w:spacing w:after="100" w:line="480" w:lineRule="auto"/>
        <w:jc w:val="both"/>
        <w:rPr>
          <w:rFonts w:ascii="Calibri" w:hAnsi="Calibri" w:cs="Arial"/>
          <w:sz w:val="20"/>
        </w:rPr>
      </w:pPr>
      <w:r>
        <w:rPr>
          <w:rFonts w:ascii="Calibri" w:hAnsi="Calibri" w:cs="Arial"/>
          <w:sz w:val="20"/>
        </w:rPr>
        <w:t xml:space="preserve">1. </w:t>
      </w:r>
      <w:r w:rsidRPr="00367A61">
        <w:rPr>
          <w:rFonts w:ascii="Calibri" w:hAnsi="Calibri" w:cs="Arial"/>
          <w:sz w:val="20"/>
        </w:rPr>
        <w:t xml:space="preserve">Justificación. </w:t>
      </w:r>
      <w:r>
        <w:rPr>
          <w:rFonts w:ascii="Calibri" w:hAnsi="Calibri" w:cs="Arial"/>
          <w:sz w:val="20"/>
        </w:rPr>
        <w:t xml:space="preserve">                      ………………………………………………………………………………………………………………………</w:t>
      </w:r>
      <w:r>
        <w:rPr>
          <w:rFonts w:ascii="Calibri" w:hAnsi="Calibri" w:cs="Arial"/>
          <w:sz w:val="20"/>
        </w:rPr>
        <w:tab/>
      </w:r>
      <w:r>
        <w:rPr>
          <w:rFonts w:ascii="Calibri" w:hAnsi="Calibri" w:cs="Arial"/>
          <w:sz w:val="20"/>
        </w:rPr>
        <w:tab/>
        <w:t>1</w:t>
      </w:r>
    </w:p>
    <w:p w14:paraId="1CD27053" w14:textId="77777777" w:rsidR="00367A61" w:rsidRDefault="00367A61" w:rsidP="00367A61">
      <w:pPr>
        <w:spacing w:after="100" w:line="480" w:lineRule="auto"/>
        <w:jc w:val="both"/>
        <w:rPr>
          <w:rFonts w:ascii="Calibri" w:hAnsi="Calibri" w:cs="Arial"/>
          <w:sz w:val="20"/>
        </w:rPr>
      </w:pPr>
      <w:r>
        <w:rPr>
          <w:rFonts w:ascii="Calibri" w:hAnsi="Calibri" w:cs="Arial"/>
          <w:sz w:val="20"/>
        </w:rPr>
        <w:t xml:space="preserve">2. </w:t>
      </w:r>
      <w:r w:rsidRPr="00367A61">
        <w:rPr>
          <w:rFonts w:ascii="Calibri" w:hAnsi="Calibri" w:cs="Arial"/>
          <w:sz w:val="20"/>
        </w:rPr>
        <w:t>Objetivos.</w:t>
      </w:r>
      <w:r w:rsidR="00A91B6E">
        <w:rPr>
          <w:rFonts w:ascii="Calibri" w:hAnsi="Calibri" w:cs="Arial"/>
          <w:sz w:val="20"/>
        </w:rPr>
        <w:tab/>
      </w:r>
      <w:r w:rsidR="00A91B6E">
        <w:rPr>
          <w:rFonts w:ascii="Calibri" w:hAnsi="Calibri" w:cs="Arial"/>
          <w:sz w:val="20"/>
        </w:rPr>
        <w:tab/>
        <w:t xml:space="preserve">   ………………………………………………………………………………………………………………………</w:t>
      </w:r>
      <w:r w:rsidR="00A91B6E">
        <w:rPr>
          <w:rFonts w:ascii="Calibri" w:hAnsi="Calibri" w:cs="Arial"/>
          <w:sz w:val="20"/>
        </w:rPr>
        <w:tab/>
      </w:r>
      <w:r>
        <w:rPr>
          <w:rFonts w:ascii="Calibri" w:hAnsi="Calibri" w:cs="Arial"/>
          <w:sz w:val="20"/>
        </w:rPr>
        <w:tab/>
        <w:t>2</w:t>
      </w:r>
    </w:p>
    <w:p w14:paraId="502BEE74" w14:textId="77777777" w:rsidR="00E27BE5" w:rsidRDefault="00E27BE5" w:rsidP="00E27BE5">
      <w:pPr>
        <w:spacing w:after="100" w:line="360" w:lineRule="auto"/>
        <w:jc w:val="both"/>
        <w:rPr>
          <w:rFonts w:ascii="Calibri" w:hAnsi="Calibri" w:cs="Arial"/>
          <w:sz w:val="20"/>
        </w:rPr>
      </w:pPr>
      <w:r>
        <w:rPr>
          <w:rFonts w:ascii="Calibri" w:hAnsi="Calibri" w:cs="Arial"/>
          <w:sz w:val="20"/>
        </w:rPr>
        <w:tab/>
        <w:t>2.1 Objetivo general.                                     ………………………………………………………………………………..</w:t>
      </w:r>
      <w:r>
        <w:rPr>
          <w:rFonts w:ascii="Calibri" w:hAnsi="Calibri" w:cs="Arial"/>
          <w:sz w:val="20"/>
        </w:rPr>
        <w:tab/>
      </w:r>
      <w:r>
        <w:rPr>
          <w:rFonts w:ascii="Calibri" w:hAnsi="Calibri" w:cs="Arial"/>
          <w:sz w:val="20"/>
        </w:rPr>
        <w:tab/>
        <w:t>2</w:t>
      </w:r>
    </w:p>
    <w:p w14:paraId="4067AADD" w14:textId="77777777" w:rsidR="00E27BE5" w:rsidRPr="00367A61" w:rsidRDefault="00E27BE5" w:rsidP="00E27BE5">
      <w:pPr>
        <w:spacing w:after="100" w:line="360" w:lineRule="auto"/>
        <w:jc w:val="both"/>
        <w:rPr>
          <w:rFonts w:ascii="Calibri" w:hAnsi="Calibri" w:cs="Arial"/>
          <w:sz w:val="20"/>
        </w:rPr>
      </w:pPr>
      <w:r>
        <w:rPr>
          <w:rFonts w:ascii="Calibri" w:hAnsi="Calibri" w:cs="Arial"/>
          <w:sz w:val="20"/>
        </w:rPr>
        <w:tab/>
        <w:t>2.2 Objetivos específicos.                              ………………………………………………………………………………..</w:t>
      </w:r>
      <w:r>
        <w:rPr>
          <w:rFonts w:ascii="Calibri" w:hAnsi="Calibri" w:cs="Arial"/>
          <w:sz w:val="20"/>
        </w:rPr>
        <w:tab/>
      </w:r>
      <w:r>
        <w:rPr>
          <w:rFonts w:ascii="Calibri" w:hAnsi="Calibri" w:cs="Arial"/>
          <w:sz w:val="20"/>
        </w:rPr>
        <w:tab/>
        <w:t>2</w:t>
      </w:r>
    </w:p>
    <w:p w14:paraId="6412A824" w14:textId="77777777" w:rsidR="00367A61" w:rsidRPr="00367A61" w:rsidRDefault="00367A61" w:rsidP="00367A61">
      <w:pPr>
        <w:spacing w:after="100" w:line="480" w:lineRule="auto"/>
        <w:jc w:val="both"/>
        <w:rPr>
          <w:rFonts w:ascii="Calibri" w:hAnsi="Calibri" w:cs="Arial"/>
          <w:sz w:val="20"/>
        </w:rPr>
      </w:pPr>
      <w:r>
        <w:rPr>
          <w:rFonts w:ascii="Calibri" w:hAnsi="Calibri" w:cs="Arial"/>
          <w:sz w:val="20"/>
        </w:rPr>
        <w:t xml:space="preserve">3. </w:t>
      </w:r>
      <w:r w:rsidRPr="00367A61">
        <w:rPr>
          <w:rFonts w:ascii="Calibri" w:hAnsi="Calibri" w:cs="Arial"/>
          <w:sz w:val="20"/>
        </w:rPr>
        <w:t xml:space="preserve">Problemas a resolver, priorizándolos. </w:t>
      </w:r>
      <w:r>
        <w:rPr>
          <w:rFonts w:ascii="Calibri" w:hAnsi="Calibri" w:cs="Arial"/>
          <w:sz w:val="20"/>
        </w:rPr>
        <w:tab/>
      </w:r>
      <w:r>
        <w:rPr>
          <w:rFonts w:ascii="Calibri" w:hAnsi="Calibri" w:cs="Arial"/>
          <w:sz w:val="20"/>
        </w:rPr>
        <w:tab/>
      </w:r>
      <w:r w:rsidR="00A91B6E">
        <w:rPr>
          <w:rFonts w:ascii="Calibri" w:hAnsi="Calibri" w:cs="Arial"/>
          <w:sz w:val="20"/>
        </w:rPr>
        <w:t>………………………………………………………………………………..</w:t>
      </w:r>
      <w:r>
        <w:rPr>
          <w:rFonts w:ascii="Calibri" w:hAnsi="Calibri" w:cs="Arial"/>
          <w:sz w:val="20"/>
        </w:rPr>
        <w:tab/>
      </w:r>
      <w:r>
        <w:rPr>
          <w:rFonts w:ascii="Calibri" w:hAnsi="Calibri" w:cs="Arial"/>
          <w:sz w:val="20"/>
        </w:rPr>
        <w:tab/>
        <w:t>3</w:t>
      </w:r>
    </w:p>
    <w:p w14:paraId="3AC94E56" w14:textId="77777777" w:rsidR="00367A61" w:rsidRDefault="00367A61" w:rsidP="00367A61">
      <w:pPr>
        <w:spacing w:after="100" w:line="480" w:lineRule="auto"/>
        <w:jc w:val="both"/>
        <w:rPr>
          <w:rFonts w:ascii="Calibri" w:hAnsi="Calibri" w:cs="Arial"/>
          <w:sz w:val="20"/>
        </w:rPr>
      </w:pPr>
      <w:r>
        <w:rPr>
          <w:rFonts w:ascii="Calibri" w:hAnsi="Calibri" w:cs="Arial"/>
          <w:sz w:val="20"/>
        </w:rPr>
        <w:t xml:space="preserve">4. </w:t>
      </w:r>
      <w:r w:rsidRPr="00367A61">
        <w:rPr>
          <w:rFonts w:ascii="Calibri" w:hAnsi="Calibri" w:cs="Arial"/>
          <w:sz w:val="20"/>
        </w:rPr>
        <w:t xml:space="preserve">Procedimiento y descripción de las actividades realizadas. </w:t>
      </w:r>
      <w:r w:rsidR="00A91B6E">
        <w:rPr>
          <w:rFonts w:ascii="Calibri" w:hAnsi="Calibri" w:cs="Arial"/>
          <w:sz w:val="20"/>
        </w:rPr>
        <w:tab/>
      </w:r>
      <w:r w:rsidR="00A91B6E">
        <w:rPr>
          <w:rFonts w:ascii="Calibri" w:hAnsi="Calibri" w:cs="Arial"/>
          <w:sz w:val="20"/>
        </w:rPr>
        <w:tab/>
        <w:t>…………………………………………………….</w:t>
      </w:r>
      <w:r>
        <w:rPr>
          <w:rFonts w:ascii="Calibri" w:hAnsi="Calibri" w:cs="Arial"/>
          <w:sz w:val="20"/>
        </w:rPr>
        <w:tab/>
      </w:r>
      <w:r w:rsidR="00A91B6E">
        <w:rPr>
          <w:rFonts w:ascii="Calibri" w:hAnsi="Calibri" w:cs="Arial"/>
          <w:sz w:val="20"/>
        </w:rPr>
        <w:tab/>
      </w:r>
      <w:r>
        <w:rPr>
          <w:rFonts w:ascii="Calibri" w:hAnsi="Calibri" w:cs="Arial"/>
          <w:sz w:val="20"/>
        </w:rPr>
        <w:t>4</w:t>
      </w:r>
    </w:p>
    <w:p w14:paraId="57CF0A3D" w14:textId="304957C3" w:rsidR="00367A61" w:rsidRPr="00754099" w:rsidRDefault="00754099" w:rsidP="00754099">
      <w:pPr>
        <w:tabs>
          <w:tab w:val="left" w:pos="2997"/>
        </w:tabs>
      </w:pPr>
      <w:r>
        <w:rPr>
          <w:rFonts w:ascii="Calibri" w:hAnsi="Calibri" w:cs="Arial"/>
          <w:sz w:val="20"/>
        </w:rPr>
        <w:t xml:space="preserve">               4.1 </w:t>
      </w:r>
      <w:r>
        <w:t xml:space="preserve">Consulta de eventos                           </w:t>
      </w:r>
      <w:r w:rsidR="00367A61">
        <w:rPr>
          <w:rFonts w:ascii="Calibri" w:hAnsi="Calibri" w:cs="Arial"/>
          <w:sz w:val="20"/>
        </w:rPr>
        <w:tab/>
      </w:r>
      <w:r w:rsidR="00A91B6E">
        <w:rPr>
          <w:rFonts w:ascii="Calibri" w:hAnsi="Calibri" w:cs="Arial"/>
          <w:sz w:val="20"/>
        </w:rPr>
        <w:t>………………………………………………………………………………..</w:t>
      </w:r>
      <w:r w:rsidR="00A91B6E">
        <w:rPr>
          <w:rFonts w:ascii="Calibri" w:hAnsi="Calibri" w:cs="Arial"/>
          <w:sz w:val="20"/>
        </w:rPr>
        <w:tab/>
      </w:r>
      <w:r w:rsidR="00367A61">
        <w:rPr>
          <w:rFonts w:ascii="Calibri" w:hAnsi="Calibri" w:cs="Arial"/>
          <w:sz w:val="20"/>
        </w:rPr>
        <w:tab/>
        <w:t>5</w:t>
      </w:r>
    </w:p>
    <w:p w14:paraId="3CC8AD90" w14:textId="53EA41B7" w:rsidR="00367A61" w:rsidRDefault="00754099" w:rsidP="00367A61">
      <w:pPr>
        <w:spacing w:after="100" w:line="360" w:lineRule="auto"/>
        <w:ind w:firstLine="708"/>
        <w:jc w:val="both"/>
        <w:rPr>
          <w:rFonts w:ascii="Calibri" w:hAnsi="Calibri" w:cs="Arial"/>
          <w:sz w:val="20"/>
        </w:rPr>
      </w:pPr>
      <w:r>
        <w:rPr>
          <w:rFonts w:ascii="Calibri" w:hAnsi="Calibri" w:cs="Arial"/>
          <w:sz w:val="20"/>
        </w:rPr>
        <w:t>4.2 Avance Reticular</w:t>
      </w:r>
      <w:r w:rsidR="00367A61">
        <w:rPr>
          <w:rFonts w:ascii="Calibri" w:hAnsi="Calibri" w:cs="Arial"/>
          <w:sz w:val="20"/>
        </w:rPr>
        <w:t>.</w:t>
      </w:r>
      <w:r w:rsidR="00367A61">
        <w:rPr>
          <w:rFonts w:ascii="Calibri" w:hAnsi="Calibri" w:cs="Arial"/>
          <w:sz w:val="20"/>
        </w:rPr>
        <w:tab/>
      </w:r>
      <w:r w:rsidR="00367A61">
        <w:rPr>
          <w:rFonts w:ascii="Calibri" w:hAnsi="Calibri" w:cs="Arial"/>
          <w:sz w:val="20"/>
        </w:rPr>
        <w:tab/>
      </w:r>
      <w:r w:rsidR="00A91B6E">
        <w:rPr>
          <w:rFonts w:ascii="Calibri" w:hAnsi="Calibri" w:cs="Arial"/>
          <w:sz w:val="20"/>
        </w:rPr>
        <w:tab/>
        <w:t>………………………………………………………………………………..</w:t>
      </w:r>
      <w:r w:rsidR="00367A61">
        <w:rPr>
          <w:rFonts w:ascii="Calibri" w:hAnsi="Calibri" w:cs="Arial"/>
          <w:sz w:val="20"/>
        </w:rPr>
        <w:tab/>
      </w:r>
      <w:r w:rsidR="00367A61">
        <w:rPr>
          <w:rFonts w:ascii="Calibri" w:hAnsi="Calibri" w:cs="Arial"/>
          <w:sz w:val="20"/>
        </w:rPr>
        <w:tab/>
        <w:t>6</w:t>
      </w:r>
    </w:p>
    <w:p w14:paraId="79B73A43" w14:textId="3FA331E9" w:rsidR="00367A61" w:rsidRDefault="00754099" w:rsidP="00367A61">
      <w:pPr>
        <w:spacing w:after="100" w:line="300" w:lineRule="auto"/>
        <w:ind w:firstLine="709"/>
        <w:jc w:val="both"/>
        <w:rPr>
          <w:rFonts w:ascii="Calibri" w:hAnsi="Calibri" w:cs="Arial"/>
          <w:sz w:val="20"/>
        </w:rPr>
      </w:pPr>
      <w:r>
        <w:rPr>
          <w:rFonts w:ascii="Calibri" w:hAnsi="Calibri" w:cs="Arial"/>
          <w:sz w:val="20"/>
        </w:rPr>
        <w:t>4.2.1 Consulta de datos personales.</w:t>
      </w:r>
      <w:r>
        <w:rPr>
          <w:rFonts w:ascii="Calibri" w:hAnsi="Calibri" w:cs="Arial"/>
          <w:sz w:val="20"/>
        </w:rPr>
        <w:tab/>
        <w:t>…………………….</w:t>
      </w:r>
      <w:r w:rsidR="00A91B6E">
        <w:rPr>
          <w:rFonts w:ascii="Calibri" w:hAnsi="Calibri" w:cs="Arial"/>
          <w:sz w:val="20"/>
        </w:rPr>
        <w:t>…………………………………</w:t>
      </w:r>
      <w:r w:rsidR="00D265A2">
        <w:rPr>
          <w:rFonts w:ascii="Calibri" w:hAnsi="Calibri" w:cs="Arial"/>
          <w:sz w:val="20"/>
        </w:rPr>
        <w:t>…..</w:t>
      </w:r>
      <w:r w:rsidR="00A91B6E">
        <w:rPr>
          <w:rFonts w:ascii="Calibri" w:hAnsi="Calibri" w:cs="Arial"/>
          <w:sz w:val="20"/>
        </w:rPr>
        <w:t>………………….</w:t>
      </w:r>
      <w:r w:rsidR="00A91B6E">
        <w:rPr>
          <w:rFonts w:ascii="Calibri" w:hAnsi="Calibri" w:cs="Arial"/>
          <w:sz w:val="20"/>
        </w:rPr>
        <w:tab/>
      </w:r>
      <w:r w:rsidR="00367A61">
        <w:rPr>
          <w:rFonts w:ascii="Calibri" w:hAnsi="Calibri" w:cs="Arial"/>
          <w:sz w:val="20"/>
        </w:rPr>
        <w:tab/>
        <w:t>7</w:t>
      </w:r>
    </w:p>
    <w:p w14:paraId="283CF43B" w14:textId="77777777" w:rsidR="00367A61" w:rsidRPr="00367A61" w:rsidRDefault="00367A61" w:rsidP="00367A61">
      <w:pPr>
        <w:spacing w:after="100" w:line="480" w:lineRule="auto"/>
        <w:jc w:val="both"/>
        <w:rPr>
          <w:rFonts w:ascii="Calibri" w:hAnsi="Calibri" w:cs="Arial"/>
          <w:sz w:val="20"/>
        </w:rPr>
      </w:pPr>
      <w:r>
        <w:rPr>
          <w:rFonts w:ascii="Calibri" w:hAnsi="Calibri" w:cs="Arial"/>
          <w:sz w:val="20"/>
        </w:rPr>
        <w:t xml:space="preserve">5. </w:t>
      </w:r>
      <w:r w:rsidRPr="00367A61">
        <w:rPr>
          <w:rFonts w:ascii="Calibri" w:hAnsi="Calibri" w:cs="Arial"/>
          <w:sz w:val="20"/>
        </w:rPr>
        <w:t xml:space="preserve">Resultados, planos, gráficas, prototipos, maquetas, programas, entre otros. </w:t>
      </w:r>
      <w:r>
        <w:rPr>
          <w:rFonts w:ascii="Calibri" w:hAnsi="Calibri" w:cs="Arial"/>
          <w:sz w:val="20"/>
        </w:rPr>
        <w:tab/>
      </w:r>
      <w:r>
        <w:rPr>
          <w:rFonts w:ascii="Calibri" w:hAnsi="Calibri" w:cs="Arial"/>
          <w:sz w:val="20"/>
        </w:rPr>
        <w:tab/>
      </w:r>
      <w:r w:rsidR="00A91B6E">
        <w:rPr>
          <w:rFonts w:ascii="Calibri" w:hAnsi="Calibri" w:cs="Arial"/>
          <w:sz w:val="20"/>
        </w:rPr>
        <w:t>…………………………</w:t>
      </w:r>
      <w:r>
        <w:rPr>
          <w:rFonts w:ascii="Calibri" w:hAnsi="Calibri" w:cs="Arial"/>
          <w:sz w:val="20"/>
        </w:rPr>
        <w:tab/>
      </w:r>
      <w:r>
        <w:rPr>
          <w:rFonts w:ascii="Calibri" w:hAnsi="Calibri" w:cs="Arial"/>
          <w:sz w:val="20"/>
        </w:rPr>
        <w:tab/>
        <w:t>10</w:t>
      </w:r>
    </w:p>
    <w:p w14:paraId="45723700" w14:textId="77777777" w:rsidR="00367A61" w:rsidRPr="00367A61" w:rsidRDefault="00367A61" w:rsidP="00367A61">
      <w:pPr>
        <w:spacing w:after="100" w:line="480" w:lineRule="auto"/>
        <w:jc w:val="both"/>
        <w:rPr>
          <w:rFonts w:ascii="Calibri" w:hAnsi="Calibri" w:cs="Arial"/>
          <w:sz w:val="20"/>
        </w:rPr>
      </w:pPr>
      <w:r>
        <w:rPr>
          <w:rFonts w:ascii="Calibri" w:hAnsi="Calibri" w:cs="Arial"/>
          <w:sz w:val="20"/>
        </w:rPr>
        <w:t xml:space="preserve">6. </w:t>
      </w:r>
      <w:r w:rsidRPr="00367A61">
        <w:rPr>
          <w:rFonts w:ascii="Calibri" w:hAnsi="Calibri" w:cs="Arial"/>
          <w:sz w:val="20"/>
        </w:rPr>
        <w:t xml:space="preserve">Conclusiones y recomendaciones. </w:t>
      </w:r>
      <w:r>
        <w:rPr>
          <w:rFonts w:ascii="Calibri" w:hAnsi="Calibri" w:cs="Arial"/>
          <w:sz w:val="20"/>
        </w:rPr>
        <w:tab/>
      </w:r>
      <w:r>
        <w:rPr>
          <w:rFonts w:ascii="Calibri" w:hAnsi="Calibri" w:cs="Arial"/>
          <w:sz w:val="20"/>
        </w:rPr>
        <w:tab/>
      </w:r>
      <w:r w:rsidR="00A91B6E">
        <w:rPr>
          <w:rFonts w:ascii="Calibri" w:hAnsi="Calibri" w:cs="Arial"/>
          <w:sz w:val="20"/>
        </w:rPr>
        <w:t>………………………………………………………………………………..</w:t>
      </w:r>
      <w:r w:rsidR="00A91B6E">
        <w:rPr>
          <w:rFonts w:ascii="Calibri" w:hAnsi="Calibri" w:cs="Arial"/>
          <w:sz w:val="20"/>
        </w:rPr>
        <w:tab/>
      </w:r>
      <w:r>
        <w:rPr>
          <w:rFonts w:ascii="Calibri" w:hAnsi="Calibri" w:cs="Arial"/>
          <w:sz w:val="20"/>
        </w:rPr>
        <w:tab/>
        <w:t>11</w:t>
      </w:r>
      <w:r>
        <w:rPr>
          <w:rFonts w:ascii="Calibri" w:hAnsi="Calibri" w:cs="Arial"/>
          <w:sz w:val="20"/>
        </w:rPr>
        <w:tab/>
      </w:r>
    </w:p>
    <w:p w14:paraId="49B4E459" w14:textId="77777777" w:rsidR="00367A61" w:rsidRPr="00367A61" w:rsidRDefault="00367A61" w:rsidP="00367A61">
      <w:pPr>
        <w:spacing w:after="100" w:line="480" w:lineRule="auto"/>
        <w:jc w:val="both"/>
        <w:rPr>
          <w:rFonts w:ascii="Calibri" w:hAnsi="Calibri" w:cs="Arial"/>
          <w:sz w:val="20"/>
        </w:rPr>
      </w:pPr>
      <w:r>
        <w:rPr>
          <w:rFonts w:ascii="Calibri" w:hAnsi="Calibri" w:cs="Arial"/>
          <w:sz w:val="20"/>
        </w:rPr>
        <w:t xml:space="preserve">7. </w:t>
      </w:r>
      <w:r w:rsidRPr="00367A61">
        <w:rPr>
          <w:rFonts w:ascii="Calibri" w:hAnsi="Calibri" w:cs="Arial"/>
          <w:sz w:val="20"/>
        </w:rPr>
        <w:t xml:space="preserve">Competencias desarrolladas y/o aplicadas. </w:t>
      </w:r>
      <w:r>
        <w:rPr>
          <w:rFonts w:ascii="Calibri" w:hAnsi="Calibri" w:cs="Arial"/>
          <w:sz w:val="20"/>
        </w:rPr>
        <w:tab/>
      </w:r>
      <w:r w:rsidR="00A91B6E">
        <w:rPr>
          <w:rFonts w:ascii="Calibri" w:hAnsi="Calibri" w:cs="Arial"/>
          <w:sz w:val="20"/>
        </w:rPr>
        <w:t>………………………………………………………………………………..</w:t>
      </w:r>
      <w:r w:rsidR="00A91B6E">
        <w:rPr>
          <w:rFonts w:ascii="Calibri" w:hAnsi="Calibri" w:cs="Arial"/>
          <w:sz w:val="20"/>
        </w:rPr>
        <w:tab/>
      </w:r>
      <w:r>
        <w:rPr>
          <w:rFonts w:ascii="Calibri" w:hAnsi="Calibri" w:cs="Arial"/>
          <w:sz w:val="20"/>
        </w:rPr>
        <w:tab/>
        <w:t>12</w:t>
      </w:r>
    </w:p>
    <w:p w14:paraId="3BA91302" w14:textId="77777777" w:rsidR="00367A61" w:rsidRDefault="00367A61" w:rsidP="00367A61">
      <w:pPr>
        <w:spacing w:after="100" w:line="480" w:lineRule="auto"/>
        <w:jc w:val="both"/>
        <w:rPr>
          <w:rFonts w:ascii="Calibri" w:hAnsi="Calibri" w:cs="Arial"/>
          <w:sz w:val="20"/>
        </w:rPr>
      </w:pPr>
      <w:r>
        <w:rPr>
          <w:rFonts w:ascii="Calibri" w:hAnsi="Calibri" w:cs="Arial"/>
          <w:sz w:val="20"/>
        </w:rPr>
        <w:t xml:space="preserve">8. </w:t>
      </w:r>
      <w:r w:rsidRPr="00367A61">
        <w:rPr>
          <w:rFonts w:ascii="Calibri" w:hAnsi="Calibri" w:cs="Arial"/>
          <w:sz w:val="20"/>
        </w:rPr>
        <w:t xml:space="preserve">Referencias bibliográficas y virtuales. </w:t>
      </w:r>
      <w:r>
        <w:rPr>
          <w:rFonts w:ascii="Calibri" w:hAnsi="Calibri" w:cs="Arial"/>
          <w:sz w:val="20"/>
        </w:rPr>
        <w:tab/>
      </w:r>
      <w:r>
        <w:rPr>
          <w:rFonts w:ascii="Calibri" w:hAnsi="Calibri" w:cs="Arial"/>
          <w:sz w:val="20"/>
        </w:rPr>
        <w:tab/>
      </w:r>
      <w:r w:rsidR="00A91B6E">
        <w:rPr>
          <w:rFonts w:ascii="Calibri" w:hAnsi="Calibri" w:cs="Arial"/>
          <w:sz w:val="20"/>
        </w:rPr>
        <w:t>………………………………………………………………………………..</w:t>
      </w:r>
      <w:r w:rsidR="00A91B6E">
        <w:rPr>
          <w:rFonts w:ascii="Calibri" w:hAnsi="Calibri" w:cs="Arial"/>
          <w:sz w:val="20"/>
        </w:rPr>
        <w:tab/>
      </w:r>
      <w:r>
        <w:rPr>
          <w:rFonts w:ascii="Calibri" w:hAnsi="Calibri" w:cs="Arial"/>
          <w:sz w:val="20"/>
        </w:rPr>
        <w:tab/>
        <w:t>13</w:t>
      </w:r>
    </w:p>
    <w:p w14:paraId="604B040C" w14:textId="77777777" w:rsidR="00A91B6E" w:rsidRPr="00367A61" w:rsidRDefault="00A91B6E" w:rsidP="00367A61">
      <w:pPr>
        <w:spacing w:after="100" w:line="480" w:lineRule="auto"/>
        <w:jc w:val="both"/>
        <w:rPr>
          <w:rFonts w:ascii="Calibri" w:hAnsi="Calibri" w:cs="Arial"/>
          <w:sz w:val="20"/>
        </w:rPr>
      </w:pPr>
      <w:r>
        <w:rPr>
          <w:rFonts w:ascii="Calibri" w:hAnsi="Calibri" w:cs="Arial"/>
          <w:sz w:val="20"/>
        </w:rPr>
        <w:t>Anexos.</w:t>
      </w:r>
      <w:r w:rsidRPr="00A91B6E">
        <w:rPr>
          <w:rFonts w:ascii="Calibri" w:hAnsi="Calibri" w:cs="Arial"/>
          <w:sz w:val="20"/>
        </w:rPr>
        <w:t xml:space="preserve"> </w:t>
      </w:r>
      <w:r>
        <w:rPr>
          <w:rFonts w:ascii="Calibri" w:hAnsi="Calibri" w:cs="Arial"/>
          <w:sz w:val="20"/>
        </w:rPr>
        <w:t xml:space="preserve">            </w:t>
      </w:r>
      <w:r w:rsidRPr="00367A61">
        <w:rPr>
          <w:rFonts w:ascii="Calibri" w:hAnsi="Calibri" w:cs="Arial"/>
          <w:sz w:val="20"/>
        </w:rPr>
        <w:t xml:space="preserve"> </w:t>
      </w:r>
      <w:r>
        <w:rPr>
          <w:rFonts w:ascii="Calibri" w:hAnsi="Calibri" w:cs="Arial"/>
          <w:sz w:val="20"/>
        </w:rPr>
        <w:t xml:space="preserve">                      ………………………………………………………………………………………………………………………</w:t>
      </w:r>
      <w:r>
        <w:rPr>
          <w:rFonts w:ascii="Calibri" w:hAnsi="Calibri" w:cs="Arial"/>
          <w:sz w:val="20"/>
        </w:rPr>
        <w:tab/>
      </w:r>
      <w:r>
        <w:rPr>
          <w:rFonts w:ascii="Calibri" w:hAnsi="Calibri" w:cs="Arial"/>
          <w:sz w:val="20"/>
        </w:rPr>
        <w:tab/>
        <w:t>14</w:t>
      </w:r>
    </w:p>
    <w:p w14:paraId="38E735C6" w14:textId="77777777" w:rsidR="00A91B6E" w:rsidRDefault="00A91B6E" w:rsidP="00B37084">
      <w:pPr>
        <w:spacing w:after="0"/>
        <w:jc w:val="both"/>
        <w:rPr>
          <w:sz w:val="20"/>
          <w:szCs w:val="20"/>
        </w:rPr>
      </w:pPr>
    </w:p>
    <w:p w14:paraId="1906B89C" w14:textId="77777777" w:rsidR="00A91B6E" w:rsidRDefault="00A91B6E" w:rsidP="00B37084">
      <w:pPr>
        <w:spacing w:after="0"/>
        <w:jc w:val="both"/>
        <w:rPr>
          <w:sz w:val="20"/>
          <w:szCs w:val="20"/>
        </w:rPr>
      </w:pPr>
    </w:p>
    <w:p w14:paraId="31E4FDAF" w14:textId="77777777" w:rsidR="00A91B6E" w:rsidRDefault="00A91B6E" w:rsidP="00B37084">
      <w:pPr>
        <w:spacing w:after="0"/>
        <w:jc w:val="both"/>
        <w:rPr>
          <w:sz w:val="20"/>
          <w:szCs w:val="20"/>
        </w:rPr>
      </w:pPr>
    </w:p>
    <w:p w14:paraId="38E4E137" w14:textId="77777777" w:rsidR="00A91B6E" w:rsidRDefault="00A91B6E" w:rsidP="00B37084">
      <w:pPr>
        <w:spacing w:after="0"/>
        <w:jc w:val="both"/>
        <w:rPr>
          <w:sz w:val="20"/>
          <w:szCs w:val="20"/>
        </w:rPr>
      </w:pPr>
    </w:p>
    <w:p w14:paraId="3FA0CF20" w14:textId="77777777" w:rsidR="00A91B6E" w:rsidRDefault="00A91B6E" w:rsidP="00B37084">
      <w:pPr>
        <w:spacing w:after="0"/>
        <w:jc w:val="both"/>
        <w:rPr>
          <w:sz w:val="20"/>
          <w:szCs w:val="20"/>
        </w:rPr>
      </w:pPr>
    </w:p>
    <w:p w14:paraId="1736D7CB" w14:textId="77777777" w:rsidR="00A91B6E" w:rsidRDefault="00A91B6E" w:rsidP="00B37084">
      <w:pPr>
        <w:spacing w:after="0"/>
        <w:jc w:val="both"/>
        <w:rPr>
          <w:sz w:val="20"/>
          <w:szCs w:val="20"/>
        </w:rPr>
      </w:pPr>
    </w:p>
    <w:p w14:paraId="2E014011" w14:textId="77777777" w:rsidR="00A91B6E" w:rsidRDefault="00A91B6E" w:rsidP="00B37084">
      <w:pPr>
        <w:spacing w:after="0"/>
        <w:jc w:val="both"/>
        <w:rPr>
          <w:sz w:val="20"/>
          <w:szCs w:val="20"/>
        </w:rPr>
      </w:pPr>
    </w:p>
    <w:p w14:paraId="0103A44C" w14:textId="77777777" w:rsidR="00A91B6E" w:rsidRDefault="00A91B6E" w:rsidP="00B37084">
      <w:pPr>
        <w:spacing w:after="0"/>
        <w:jc w:val="both"/>
        <w:rPr>
          <w:sz w:val="20"/>
          <w:szCs w:val="20"/>
        </w:rPr>
      </w:pPr>
    </w:p>
    <w:p w14:paraId="03C29C1A" w14:textId="77777777" w:rsidR="00A91B6E" w:rsidRDefault="00A91B6E" w:rsidP="00B37084">
      <w:pPr>
        <w:spacing w:after="0"/>
        <w:jc w:val="both"/>
        <w:rPr>
          <w:sz w:val="20"/>
          <w:szCs w:val="20"/>
        </w:rPr>
      </w:pPr>
    </w:p>
    <w:p w14:paraId="5BEB5687" w14:textId="77777777" w:rsidR="00A91B6E" w:rsidRDefault="00A91B6E" w:rsidP="00B37084">
      <w:pPr>
        <w:spacing w:after="0"/>
        <w:jc w:val="both"/>
        <w:rPr>
          <w:sz w:val="20"/>
          <w:szCs w:val="20"/>
        </w:rPr>
      </w:pPr>
    </w:p>
    <w:p w14:paraId="6E637082" w14:textId="77777777" w:rsidR="00A91B6E" w:rsidRDefault="00A91B6E" w:rsidP="00B37084">
      <w:pPr>
        <w:spacing w:after="0"/>
        <w:jc w:val="both"/>
        <w:rPr>
          <w:sz w:val="20"/>
          <w:szCs w:val="20"/>
        </w:rPr>
      </w:pPr>
    </w:p>
    <w:p w14:paraId="0066072B" w14:textId="22EF6838" w:rsidR="007422D2" w:rsidRPr="004E0675" w:rsidRDefault="007422D2" w:rsidP="007422D2">
      <w:pPr>
        <w:pStyle w:val="Ttulo4"/>
        <w:numPr>
          <w:ilvl w:val="0"/>
          <w:numId w:val="1"/>
        </w:numPr>
        <w:spacing w:line="276" w:lineRule="auto"/>
        <w:rPr>
          <w:rFonts w:asciiTheme="majorHAnsi" w:hAnsiTheme="majorHAnsi" w:cstheme="majorHAnsi"/>
          <w:sz w:val="24"/>
          <w:lang w:val="es-ES"/>
        </w:rPr>
      </w:pPr>
      <w:bookmarkStart w:id="1" w:name="_Toc483516013"/>
      <w:r w:rsidRPr="004E0675">
        <w:rPr>
          <w:rFonts w:asciiTheme="majorHAnsi" w:hAnsiTheme="majorHAnsi" w:cstheme="majorHAnsi"/>
          <w:sz w:val="24"/>
          <w:lang w:val="es-ES"/>
        </w:rPr>
        <w:t>JUSTIFICACION</w:t>
      </w:r>
      <w:bookmarkEnd w:id="1"/>
    </w:p>
    <w:p w14:paraId="34D3B168" w14:textId="27090081" w:rsidR="003E663E" w:rsidRPr="006723F5" w:rsidRDefault="007422D2" w:rsidP="006723F5">
      <w:pPr>
        <w:jc w:val="both"/>
        <w:rPr>
          <w:rFonts w:cstheme="minorHAnsi"/>
          <w:sz w:val="20"/>
          <w:szCs w:val="20"/>
        </w:rPr>
      </w:pPr>
      <w:r w:rsidRPr="004E0675">
        <w:rPr>
          <w:rFonts w:cstheme="minorHAnsi"/>
          <w:sz w:val="20"/>
          <w:szCs w:val="20"/>
        </w:rPr>
        <w:t>El documento que avala el departamento Actividades extraescolares es la liberación del Acom4. El cual es expedido una vez completado el tiempo requerido al asistir a eventos deportivos, culturales y cívicos dentro del instituto Los factores que implican el retraso de los alumnos es la pérdida de la documentación acreditada por parte del alumno y del departamento.</w:t>
      </w:r>
    </w:p>
    <w:p w14:paraId="3439C4F9" w14:textId="26187552" w:rsidR="00B37084" w:rsidRPr="00885002" w:rsidRDefault="003E663E" w:rsidP="006723F5">
      <w:pPr>
        <w:pStyle w:val="Prrafodelista"/>
        <w:numPr>
          <w:ilvl w:val="0"/>
          <w:numId w:val="1"/>
        </w:numPr>
        <w:rPr>
          <w:b/>
          <w:sz w:val="20"/>
          <w:szCs w:val="20"/>
        </w:rPr>
      </w:pPr>
      <w:r w:rsidRPr="00B21E6B">
        <w:rPr>
          <w:rFonts w:asciiTheme="majorHAnsi" w:hAnsiTheme="majorHAnsi" w:cstheme="majorHAnsi"/>
          <w:b/>
          <w:sz w:val="24"/>
        </w:rPr>
        <w:t>OBJETIVOS</w:t>
      </w:r>
    </w:p>
    <w:p w14:paraId="564A30BC" w14:textId="46C0937B" w:rsidR="00E20CA9" w:rsidRPr="004E0675" w:rsidRDefault="00E20CA9" w:rsidP="006B33BC">
      <w:pPr>
        <w:pStyle w:val="Ttulo4"/>
        <w:numPr>
          <w:ilvl w:val="1"/>
          <w:numId w:val="1"/>
        </w:numPr>
      </w:pPr>
      <w:r w:rsidRPr="004E0675">
        <w:t>OBJETIVO GENERAL</w:t>
      </w:r>
    </w:p>
    <w:p w14:paraId="26D7EEDA" w14:textId="773C9108" w:rsidR="00885002" w:rsidRDefault="00E20CA9" w:rsidP="00E20CA9">
      <w:pPr>
        <w:rPr>
          <w:rFonts w:cstheme="minorHAnsi"/>
          <w:sz w:val="20"/>
          <w:szCs w:val="20"/>
        </w:rPr>
      </w:pPr>
      <w:r w:rsidRPr="004E0675">
        <w:rPr>
          <w:rFonts w:cstheme="minorHAnsi"/>
          <w:sz w:val="20"/>
          <w:szCs w:val="20"/>
        </w:rPr>
        <w:t>El proceso realizado para el manejo del formato de liberación de la actividad extraescolar se maneja de acuerdo con los coordinadores de eventos que se encargan de firmar la asistencia de los alumnos, Se busca que el alumno no dependa de una hoja en cuanto a la liberación de sus actividades extraescolares, con esto las firmas de asistencias del alumno se registrara mediante la aplicación, de acuerdo a esto el alumno podrá  comprobar cuantas firmas tiene mediante la aplicación y cuantas firmas le hacen falta para liberar su actividad extraescolar.</w:t>
      </w:r>
    </w:p>
    <w:p w14:paraId="3E9A367F" w14:textId="04A7FC5C" w:rsidR="009B1A01" w:rsidRDefault="00D05D02" w:rsidP="00FD0296">
      <w:pPr>
        <w:pStyle w:val="Prrafodelista"/>
        <w:numPr>
          <w:ilvl w:val="1"/>
          <w:numId w:val="1"/>
        </w:numPr>
        <w:rPr>
          <w:b/>
          <w:sz w:val="20"/>
          <w:szCs w:val="20"/>
        </w:rPr>
      </w:pPr>
      <w:r w:rsidRPr="00D05D02">
        <w:rPr>
          <w:b/>
          <w:sz w:val="20"/>
          <w:szCs w:val="20"/>
        </w:rPr>
        <w:t>OBJETIVOS ESPECIFICOS</w:t>
      </w:r>
    </w:p>
    <w:p w14:paraId="193FA3E7" w14:textId="77777777" w:rsidR="00FD0296" w:rsidRPr="004E0675" w:rsidRDefault="00FD0296" w:rsidP="00FD0296">
      <w:pPr>
        <w:pStyle w:val="Prrafodelista"/>
        <w:numPr>
          <w:ilvl w:val="0"/>
          <w:numId w:val="1"/>
        </w:numPr>
        <w:spacing w:after="0"/>
        <w:jc w:val="both"/>
        <w:rPr>
          <w:rFonts w:cstheme="minorHAnsi"/>
          <w:sz w:val="20"/>
          <w:szCs w:val="20"/>
        </w:rPr>
      </w:pPr>
      <w:r w:rsidRPr="004E0675">
        <w:rPr>
          <w:rFonts w:cstheme="minorHAnsi"/>
          <w:sz w:val="20"/>
          <w:szCs w:val="20"/>
        </w:rPr>
        <w:t>Facilitar el manejo de la información dentro de lo académico (para el área extraescolar).</w:t>
      </w:r>
    </w:p>
    <w:p w14:paraId="397F8CBE" w14:textId="77777777" w:rsidR="00FD0296" w:rsidRPr="004E0675" w:rsidRDefault="00FD0296" w:rsidP="00FD0296">
      <w:pPr>
        <w:pStyle w:val="Prrafodelista"/>
        <w:numPr>
          <w:ilvl w:val="0"/>
          <w:numId w:val="1"/>
        </w:numPr>
        <w:spacing w:after="0"/>
        <w:jc w:val="both"/>
        <w:rPr>
          <w:rFonts w:cstheme="minorHAnsi"/>
          <w:sz w:val="20"/>
          <w:szCs w:val="20"/>
        </w:rPr>
      </w:pPr>
      <w:r w:rsidRPr="004E0675">
        <w:rPr>
          <w:rFonts w:cstheme="minorHAnsi"/>
          <w:sz w:val="20"/>
          <w:szCs w:val="20"/>
        </w:rPr>
        <w:t>Incrementar la asistencia del alumnado a los eventos deportivos y culturales.</w:t>
      </w:r>
    </w:p>
    <w:p w14:paraId="6D4714DC" w14:textId="77777777" w:rsidR="00FD0296" w:rsidRPr="004E0675" w:rsidRDefault="00FD0296" w:rsidP="00FD0296">
      <w:pPr>
        <w:pStyle w:val="Prrafodelista"/>
        <w:numPr>
          <w:ilvl w:val="0"/>
          <w:numId w:val="1"/>
        </w:numPr>
        <w:spacing w:after="0"/>
        <w:jc w:val="both"/>
        <w:rPr>
          <w:rFonts w:cstheme="minorHAnsi"/>
          <w:sz w:val="20"/>
          <w:szCs w:val="20"/>
        </w:rPr>
      </w:pPr>
      <w:r w:rsidRPr="004E0675">
        <w:rPr>
          <w:rFonts w:cstheme="minorHAnsi"/>
          <w:sz w:val="20"/>
          <w:szCs w:val="20"/>
        </w:rPr>
        <w:t>Fomentar la honestidad entre alumnos, al reportar algún problema dentro de la escuela.</w:t>
      </w:r>
    </w:p>
    <w:p w14:paraId="5AF832D5" w14:textId="77777777" w:rsidR="00FD0296" w:rsidRPr="004E0675" w:rsidRDefault="00FD0296" w:rsidP="00FD0296">
      <w:pPr>
        <w:pStyle w:val="Prrafodelista"/>
        <w:numPr>
          <w:ilvl w:val="0"/>
          <w:numId w:val="1"/>
        </w:numPr>
        <w:spacing w:after="0"/>
        <w:jc w:val="both"/>
        <w:rPr>
          <w:rFonts w:cstheme="minorHAnsi"/>
          <w:sz w:val="20"/>
          <w:szCs w:val="20"/>
        </w:rPr>
      </w:pPr>
      <w:r w:rsidRPr="004E0675">
        <w:rPr>
          <w:rFonts w:cstheme="minorHAnsi"/>
          <w:sz w:val="20"/>
          <w:szCs w:val="20"/>
        </w:rPr>
        <w:t>Crear el historial de cada alumno para el área extraescolares.</w:t>
      </w:r>
    </w:p>
    <w:p w14:paraId="7EC2F968" w14:textId="77777777" w:rsidR="00FD0296" w:rsidRPr="002A17DB" w:rsidRDefault="00FD0296" w:rsidP="002A17DB">
      <w:pPr>
        <w:pStyle w:val="Prrafodelista"/>
        <w:numPr>
          <w:ilvl w:val="0"/>
          <w:numId w:val="1"/>
        </w:numPr>
        <w:spacing w:after="0"/>
        <w:jc w:val="both"/>
        <w:rPr>
          <w:rFonts w:cstheme="minorHAnsi"/>
          <w:sz w:val="20"/>
          <w:szCs w:val="20"/>
        </w:rPr>
      </w:pPr>
      <w:r w:rsidRPr="002A17DB">
        <w:rPr>
          <w:rFonts w:cstheme="minorHAnsi"/>
          <w:sz w:val="20"/>
          <w:szCs w:val="20"/>
        </w:rPr>
        <w:t>Mejorar el funcionamiento de la administración sobre la documentación de liberación de la actividad complementaria.</w:t>
      </w:r>
    </w:p>
    <w:p w14:paraId="63CE83ED" w14:textId="50BB4EDB" w:rsidR="00FD0296" w:rsidRDefault="00FD0296" w:rsidP="00FD0296">
      <w:pPr>
        <w:rPr>
          <w:b/>
          <w:sz w:val="20"/>
          <w:szCs w:val="20"/>
        </w:rPr>
      </w:pPr>
    </w:p>
    <w:p w14:paraId="3CCD1747" w14:textId="58ED0C2B" w:rsidR="00474F77" w:rsidRDefault="00474F77" w:rsidP="00A35A2D">
      <w:pPr>
        <w:pStyle w:val="Ttulo4"/>
        <w:numPr>
          <w:ilvl w:val="0"/>
          <w:numId w:val="1"/>
        </w:numPr>
        <w:spacing w:line="276" w:lineRule="auto"/>
        <w:rPr>
          <w:rFonts w:asciiTheme="majorHAnsi" w:hAnsiTheme="majorHAnsi" w:cstheme="majorHAnsi"/>
          <w:sz w:val="32"/>
          <w:lang w:val="es-ES"/>
        </w:rPr>
      </w:pPr>
      <w:r w:rsidRPr="00474F77">
        <w:rPr>
          <w:rFonts w:asciiTheme="majorHAnsi" w:hAnsiTheme="majorHAnsi" w:cs="Arial"/>
          <w:sz w:val="24"/>
        </w:rPr>
        <w:t>PROBLEMAS A RESOLVER, PRIORIZÁNDOLOS</w:t>
      </w:r>
    </w:p>
    <w:p w14:paraId="2DDF9432" w14:textId="77777777" w:rsidR="009A4A94" w:rsidRPr="009A4A94" w:rsidRDefault="009A4A94" w:rsidP="009A4A94">
      <w:pPr>
        <w:jc w:val="both"/>
        <w:rPr>
          <w:rFonts w:cstheme="minorHAnsi"/>
          <w:sz w:val="20"/>
          <w:szCs w:val="20"/>
        </w:rPr>
      </w:pPr>
      <w:r w:rsidRPr="009A4A94">
        <w:rPr>
          <w:rFonts w:cstheme="minorHAnsi"/>
          <w:sz w:val="20"/>
          <w:szCs w:val="20"/>
          <w:lang w:val="es-ES_tradnl"/>
        </w:rPr>
        <w:t>El formato encargado de liberación de actividad extraescolar es importante, este formato se encarga específicamente para esta área y se consigue asistiendo a la papelería a solicitarla, este formato está compuesto por 3 actividades deportivas, 3 actividades culturales y 2 actividades cívicas, las cuales se deben llevar a cada evento publicado vía internet, vía twitter, vía Facebook o algún cartel difundido en el instituto, este formato debe ser llevado por los alumnos, una vez que ya haya asistido al evento debe entregárselo al coordinador del evento,  el cual se encarga de firmar la asistencia del alumno al evento, el alumno va de regreso por la hoja en la cual tendría dicho evento registrado y deberá registrar otros eventos.</w:t>
      </w:r>
    </w:p>
    <w:p w14:paraId="761A3396" w14:textId="77777777" w:rsidR="00474F77" w:rsidRPr="00474F77" w:rsidRDefault="00474F77" w:rsidP="00474F77">
      <w:pPr>
        <w:rPr>
          <w:lang w:val="es-ES" w:eastAsia="es-ES"/>
        </w:rPr>
      </w:pPr>
    </w:p>
    <w:p w14:paraId="5F36C74B" w14:textId="74601271" w:rsidR="009A4A94" w:rsidRDefault="00474F77" w:rsidP="009A4A94">
      <w:pPr>
        <w:pStyle w:val="Prrafodelista"/>
        <w:numPr>
          <w:ilvl w:val="0"/>
          <w:numId w:val="9"/>
        </w:numPr>
        <w:rPr>
          <w:rFonts w:asciiTheme="majorHAnsi" w:hAnsiTheme="majorHAnsi"/>
          <w:b/>
          <w:sz w:val="24"/>
          <w:szCs w:val="20"/>
        </w:rPr>
      </w:pPr>
      <w:r w:rsidRPr="00474F77">
        <w:rPr>
          <w:rFonts w:asciiTheme="majorHAnsi" w:hAnsiTheme="majorHAnsi" w:cs="Arial"/>
          <w:b/>
          <w:sz w:val="24"/>
        </w:rPr>
        <w:t>PROCEDIMIENTO Y DESCRIPCIÓ</w:t>
      </w:r>
      <w:r>
        <w:rPr>
          <w:rFonts w:asciiTheme="majorHAnsi" w:hAnsiTheme="majorHAnsi" w:cs="Arial"/>
          <w:b/>
          <w:sz w:val="24"/>
        </w:rPr>
        <w:t>N DE LAS ACTIVIDADES REALIZADAS</w:t>
      </w:r>
    </w:p>
    <w:p w14:paraId="00455ABC" w14:textId="77777777" w:rsidR="009A4A94" w:rsidRDefault="009A4A94" w:rsidP="009A4A94">
      <w:pPr>
        <w:tabs>
          <w:tab w:val="left" w:pos="2997"/>
        </w:tabs>
      </w:pPr>
      <w:r>
        <w:t xml:space="preserve">Avance reticular </w:t>
      </w:r>
    </w:p>
    <w:p w14:paraId="7FB68ACD" w14:textId="77777777" w:rsidR="009A4A94" w:rsidRDefault="009A4A94" w:rsidP="009A4A94">
      <w:pPr>
        <w:tabs>
          <w:tab w:val="left" w:pos="2997"/>
        </w:tabs>
      </w:pPr>
      <w:r>
        <w:t xml:space="preserve">Este módulo servirá para el manejo a los eventos a los cuales asistirá el alumno, el cual se le pide tener asistencia a 3 eventos deportivos, 2 eventos éticos, 2 eventos culturales o en dado caso para cumplir con otra forma de liberación tener 480 horas de clases deportivas o culturales el cual asistirá durante periodo de clases, con esto llevará el control de su avance para la liberación de su A-com 4. </w:t>
      </w:r>
    </w:p>
    <w:p w14:paraId="18F7D6A2" w14:textId="77777777" w:rsidR="009A4A94" w:rsidRDefault="009A4A94" w:rsidP="009A4A94">
      <w:pPr>
        <w:tabs>
          <w:tab w:val="left" w:pos="2997"/>
        </w:tabs>
      </w:pPr>
      <w:r>
        <w:lastRenderedPageBreak/>
        <w:t xml:space="preserve">Este módulo tiene un menú que lleva a diferentes opciones que es consulta de eventos, información personal, noticias el cual tendrá otro modulo. </w:t>
      </w:r>
    </w:p>
    <w:p w14:paraId="76F1C5F6" w14:textId="77777777" w:rsidR="009A4A94" w:rsidRDefault="009A4A94" w:rsidP="009A4A94">
      <w:pPr>
        <w:tabs>
          <w:tab w:val="left" w:pos="2997"/>
        </w:tabs>
      </w:pPr>
      <w:r>
        <w:t xml:space="preserve"> </w:t>
      </w:r>
    </w:p>
    <w:p w14:paraId="344468A7" w14:textId="77777777" w:rsidR="009A4A94" w:rsidRDefault="009A4A94" w:rsidP="009A4A94">
      <w:pPr>
        <w:tabs>
          <w:tab w:val="left" w:pos="2997"/>
        </w:tabs>
      </w:pPr>
      <w:r>
        <w:t xml:space="preserve">Consulta de eventos </w:t>
      </w:r>
    </w:p>
    <w:p w14:paraId="3F6F92EE" w14:textId="77777777" w:rsidR="009A4A94" w:rsidRDefault="009A4A94" w:rsidP="009A4A94">
      <w:pPr>
        <w:tabs>
          <w:tab w:val="left" w:pos="2997"/>
        </w:tabs>
      </w:pPr>
      <w:r>
        <w:t xml:space="preserve">Este módulo servirá para la consulta de eventos o noticias las cuales serán mostradas para el alumno pueda leer más sobre el tema en caso de ser noticias o en caso de ser eventos poder administrar su asistencia a esos eventos y llevar acabo el modulo anterior, que se sumara un evento a su avance reticular. </w:t>
      </w:r>
    </w:p>
    <w:p w14:paraId="36647A25" w14:textId="77777777" w:rsidR="009A4A94" w:rsidRDefault="009A4A94" w:rsidP="009A4A94">
      <w:pPr>
        <w:tabs>
          <w:tab w:val="left" w:pos="2997"/>
        </w:tabs>
      </w:pPr>
      <w:r>
        <w:t xml:space="preserve"> Este módulo tiene un menú que lleva a diferentes opciones que es avance reticular, información personal, noticias el cual tendrá otro modulo. </w:t>
      </w:r>
    </w:p>
    <w:p w14:paraId="47AEB46F" w14:textId="77777777" w:rsidR="009A4A94" w:rsidRDefault="009A4A94" w:rsidP="009A4A94">
      <w:pPr>
        <w:tabs>
          <w:tab w:val="left" w:pos="2997"/>
        </w:tabs>
      </w:pPr>
      <w:r>
        <w:t xml:space="preserve"> Consulta de datos personales </w:t>
      </w:r>
    </w:p>
    <w:p w14:paraId="144CDBBF" w14:textId="77777777" w:rsidR="009A4A94" w:rsidRDefault="009A4A94" w:rsidP="009A4A94">
      <w:pPr>
        <w:tabs>
          <w:tab w:val="left" w:pos="2997"/>
        </w:tabs>
      </w:pPr>
      <w:r>
        <w:t xml:space="preserve">Este módulo llevará la información del usuario, el cual será registrado mediante un numero de control único, que no puede ser repetitivo y será único para cada alumno registrado dentro de la base del instituto, de acuerdo a esto brindará toda la información, para así registrar los campos solicitados dentro del registro. </w:t>
      </w:r>
    </w:p>
    <w:p w14:paraId="24B07B21" w14:textId="2D23B419" w:rsidR="00474F77" w:rsidRDefault="009A4A94" w:rsidP="009A4A94">
      <w:pPr>
        <w:tabs>
          <w:tab w:val="left" w:pos="2997"/>
        </w:tabs>
      </w:pPr>
      <w:r>
        <w:t>Este módulo tiene un menú que lleva a diferentes opciones que es avance reticular, Eventos, noticias el cual tendrá otro modulo.</w:t>
      </w:r>
    </w:p>
    <w:p w14:paraId="4DC0E624" w14:textId="7C49E2B8" w:rsidR="00F7556A" w:rsidRDefault="00F7556A" w:rsidP="009A4A94">
      <w:pPr>
        <w:tabs>
          <w:tab w:val="left" w:pos="2997"/>
        </w:tabs>
      </w:pPr>
    </w:p>
    <w:p w14:paraId="3C6F4EA5" w14:textId="1A4ACBD8" w:rsidR="00F7556A" w:rsidRPr="0002347C" w:rsidRDefault="00F7556A" w:rsidP="00F7556A">
      <w:pPr>
        <w:pStyle w:val="Prrafodelista"/>
        <w:numPr>
          <w:ilvl w:val="0"/>
          <w:numId w:val="9"/>
        </w:numPr>
        <w:rPr>
          <w:rFonts w:asciiTheme="majorHAnsi" w:hAnsiTheme="majorHAnsi"/>
          <w:b/>
          <w:sz w:val="24"/>
          <w:szCs w:val="20"/>
        </w:rPr>
      </w:pPr>
      <w:r>
        <w:rPr>
          <w:rFonts w:asciiTheme="majorHAnsi" w:hAnsiTheme="majorHAnsi" w:cs="Arial"/>
          <w:b/>
          <w:sz w:val="24"/>
        </w:rPr>
        <w:t>RESULTADOS, PLANOS, GRAFICAS, PROTOTIPOS, MAQUETAS, PROGRAMAS, ENTRE OTROS.</w:t>
      </w:r>
    </w:p>
    <w:p w14:paraId="427AD105" w14:textId="42780BD3" w:rsidR="0002347C" w:rsidRDefault="00061A7B" w:rsidP="0002347C">
      <w:pPr>
        <w:pStyle w:val="Prrafodelista"/>
        <w:rPr>
          <w:rFonts w:asciiTheme="majorHAnsi" w:hAnsiTheme="majorHAnsi"/>
          <w:b/>
          <w:sz w:val="24"/>
          <w:szCs w:val="20"/>
        </w:rPr>
      </w:pPr>
      <w:r>
        <w:rPr>
          <w:noProof/>
        </w:rPr>
        <w:pict w14:anchorId="085A9B74">
          <v:shape id="_x0000_s1029" type="#_x0000_t75" style="position:absolute;left:0;text-align:left;margin-left:276.8pt;margin-top:25.7pt;width:123.2pt;height:218.9pt;z-index:-251655168;mso-position-horizontal-relative:text;mso-position-vertical-relative:text;mso-width-relative:page;mso-height-relative:page">
            <v:imagedata r:id="rId13" o:title="Screenshot_20171212-145716"/>
          </v:shape>
        </w:pict>
      </w:r>
    </w:p>
    <w:p w14:paraId="4A51F818" w14:textId="12DF52CF" w:rsidR="0002347C" w:rsidRDefault="00061A7B" w:rsidP="0002347C">
      <w:pPr>
        <w:tabs>
          <w:tab w:val="left" w:pos="2997"/>
        </w:tabs>
      </w:pPr>
      <w:r>
        <w:rPr>
          <w:noProof/>
        </w:rPr>
        <w:pict w14:anchorId="1E90D961">
          <v:shape id="_x0000_s1028" type="#_x0000_t75" style="position:absolute;margin-left:0;margin-top:0;width:122.75pt;height:218.9pt;z-index:251659264;mso-position-horizontal:left;mso-position-horizontal-relative:text;mso-position-vertical-relative:text">
            <v:imagedata r:id="rId14" o:title="Screenshot_20171212-145704"/>
            <w10:wrap type="square" side="right"/>
          </v:shape>
        </w:pict>
      </w:r>
      <w:r w:rsidR="0002347C">
        <w:t xml:space="preserve">Figura 7.1 Pantalla de bienvenida la </w:t>
      </w:r>
    </w:p>
    <w:p w14:paraId="4748CB0A" w14:textId="77777777" w:rsidR="0002347C" w:rsidRDefault="0002347C" w:rsidP="0002347C">
      <w:pPr>
        <w:tabs>
          <w:tab w:val="left" w:pos="2997"/>
        </w:tabs>
      </w:pPr>
      <w:r>
        <w:t>Aplicación.</w:t>
      </w:r>
      <w:r>
        <w:tab/>
      </w:r>
    </w:p>
    <w:p w14:paraId="0E82A4BA" w14:textId="77777777" w:rsidR="0002347C" w:rsidRDefault="0002347C" w:rsidP="0002347C">
      <w:pPr>
        <w:tabs>
          <w:tab w:val="left" w:pos="2997"/>
        </w:tabs>
      </w:pPr>
      <w:r>
        <w:t xml:space="preserve">                                                  Figura 7.2 Opciones que contiene </w:t>
      </w:r>
    </w:p>
    <w:p w14:paraId="3C1157A0" w14:textId="6F12F64B" w:rsidR="00F7556A" w:rsidRDefault="0002347C" w:rsidP="0002347C">
      <w:pPr>
        <w:tabs>
          <w:tab w:val="left" w:pos="2997"/>
        </w:tabs>
      </w:pPr>
      <w:r>
        <w:t xml:space="preserve">                                                 La aplicación.</w:t>
      </w:r>
      <w:r>
        <w:br w:type="textWrapping" w:clear="all"/>
      </w:r>
    </w:p>
    <w:p w14:paraId="457F83B2" w14:textId="47EC2598" w:rsidR="0002347C" w:rsidRDefault="0002347C" w:rsidP="0002347C">
      <w:pPr>
        <w:tabs>
          <w:tab w:val="left" w:pos="2997"/>
        </w:tabs>
      </w:pPr>
    </w:p>
    <w:p w14:paraId="3D2CDA0E" w14:textId="77777777" w:rsidR="00013D94" w:rsidRDefault="00061A7B" w:rsidP="00013D94">
      <w:pPr>
        <w:tabs>
          <w:tab w:val="left" w:pos="2997"/>
        </w:tabs>
      </w:pPr>
      <w:r>
        <w:rPr>
          <w:noProof/>
        </w:rPr>
        <w:lastRenderedPageBreak/>
        <w:pict w14:anchorId="3DB30F84">
          <v:shape id="_x0000_s1031" type="#_x0000_t75" style="position:absolute;margin-left:0;margin-top:-3.75pt;width:123.2pt;height:218.9pt;z-index:-251651072;mso-position-horizontal-relative:text;mso-position-vertical-relative:text;mso-width-relative:page;mso-height-relative:page">
            <v:imagedata r:id="rId15" o:title="Screenshot_20171212-145732"/>
          </v:shape>
        </w:pict>
      </w:r>
      <w:r>
        <w:rPr>
          <w:noProof/>
        </w:rPr>
        <w:pict w14:anchorId="565A4CD1">
          <v:shape id="_x0000_s1030" type="#_x0000_t75" style="position:absolute;margin-left:401.6pt;margin-top:0;width:123.2pt;height:218.9pt;z-index:-251653120;mso-position-horizontal-relative:text;mso-position-vertical-relative:text;mso-width-relative:page;mso-height-relative:page">
            <v:imagedata r:id="rId16" o:title="Screenshot_20171212-145746"/>
          </v:shape>
        </w:pict>
      </w:r>
      <w:r w:rsidR="00013D94">
        <w:tab/>
        <w:t xml:space="preserve">Figura 7.3 Representa la interfaz </w:t>
      </w:r>
    </w:p>
    <w:p w14:paraId="2A7D7F8A" w14:textId="77777777" w:rsidR="00013D94" w:rsidRDefault="00013D94" w:rsidP="00013D94">
      <w:pPr>
        <w:tabs>
          <w:tab w:val="left" w:pos="2997"/>
        </w:tabs>
      </w:pPr>
      <w:r>
        <w:tab/>
        <w:t xml:space="preserve">de noticias donde el tecnológico </w:t>
      </w:r>
    </w:p>
    <w:p w14:paraId="391571B4" w14:textId="1A51F4CD" w:rsidR="00013D94" w:rsidRDefault="00013D94" w:rsidP="00013D94">
      <w:pPr>
        <w:tabs>
          <w:tab w:val="left" w:pos="2997"/>
        </w:tabs>
      </w:pPr>
      <w:r>
        <w:tab/>
        <w:t>pondrá toda noticia</w:t>
      </w:r>
      <w:r w:rsidR="007E7800">
        <w:t>.</w:t>
      </w:r>
    </w:p>
    <w:p w14:paraId="32640744" w14:textId="427793D0" w:rsidR="00013D94" w:rsidRDefault="00013D94" w:rsidP="00013D94"/>
    <w:p w14:paraId="006E70A4" w14:textId="7722E2F0" w:rsidR="00013D94" w:rsidRDefault="00013D94" w:rsidP="00013D94">
      <w:r>
        <w:t xml:space="preserve">                                                                                Figura 7.4 Interfaz de eventos que el</w:t>
      </w:r>
    </w:p>
    <w:p w14:paraId="106906D4" w14:textId="7F23C538" w:rsidR="00C17BDC" w:rsidRDefault="00013D94" w:rsidP="00013D94">
      <w:r>
        <w:tab/>
      </w:r>
      <w:r>
        <w:tab/>
      </w:r>
      <w:r>
        <w:tab/>
      </w:r>
      <w:r>
        <w:tab/>
      </w:r>
      <w:r>
        <w:tab/>
        <w:t xml:space="preserve">         Administrador publicara en la aplicación</w:t>
      </w:r>
      <w:r w:rsidR="007E7800">
        <w:t>.</w:t>
      </w:r>
    </w:p>
    <w:p w14:paraId="38E94DBD" w14:textId="77777777" w:rsidR="00C17BDC" w:rsidRPr="00C17BDC" w:rsidRDefault="00C17BDC" w:rsidP="00C17BDC"/>
    <w:p w14:paraId="02708D4C" w14:textId="69582E43" w:rsidR="00C17BDC" w:rsidRDefault="00C17BDC" w:rsidP="00C17BDC"/>
    <w:p w14:paraId="76F3C20A" w14:textId="2C929EFA" w:rsidR="00013D94" w:rsidRDefault="00C17BDC" w:rsidP="00C17BDC">
      <w:pPr>
        <w:tabs>
          <w:tab w:val="left" w:pos="5668"/>
        </w:tabs>
      </w:pPr>
      <w:r>
        <w:tab/>
      </w:r>
    </w:p>
    <w:p w14:paraId="0FE99A1E" w14:textId="7497B56D" w:rsidR="00C17BDC" w:rsidRDefault="00061A7B" w:rsidP="00C17BDC">
      <w:pPr>
        <w:tabs>
          <w:tab w:val="left" w:pos="5668"/>
        </w:tabs>
      </w:pPr>
      <w:r>
        <w:rPr>
          <w:noProof/>
        </w:rPr>
        <w:pict w14:anchorId="60238FE9">
          <v:shape id="_x0000_s1033" type="#_x0000_t75" style="position:absolute;margin-left:399.05pt;margin-top:23.9pt;width:123.2pt;height:218.9pt;z-index:-251646976;mso-position-horizontal-relative:text;mso-position-vertical-relative:text;mso-width-relative:page;mso-height-relative:page">
            <v:imagedata r:id="rId17" o:title="Screenshot_20171212-145827"/>
          </v:shape>
        </w:pict>
      </w:r>
      <w:r>
        <w:rPr>
          <w:noProof/>
        </w:rPr>
        <w:pict w14:anchorId="3E6CE093">
          <v:shape id="_x0000_s1032" type="#_x0000_t75" style="position:absolute;margin-left:0;margin-top:20.8pt;width:123.2pt;height:218.9pt;z-index:-251649024;mso-position-horizontal-relative:text;mso-position-vertical-relative:text;mso-width-relative:page;mso-height-relative:page">
            <v:imagedata r:id="rId18" o:title="Screenshot_20171212-145811"/>
          </v:shape>
        </w:pict>
      </w:r>
    </w:p>
    <w:p w14:paraId="58A30B64" w14:textId="455D7241" w:rsidR="00C17BDC" w:rsidRDefault="00C17BDC" w:rsidP="00C17BDC">
      <w:pPr>
        <w:tabs>
          <w:tab w:val="left" w:pos="3113"/>
        </w:tabs>
      </w:pPr>
      <w:r>
        <w:tab/>
        <w:t>Figura 7.5 Interfaz de eventos a los</w:t>
      </w:r>
    </w:p>
    <w:p w14:paraId="2CF4EF52" w14:textId="537D0B35" w:rsidR="007E7800" w:rsidRDefault="00C17BDC" w:rsidP="00C17BDC">
      <w:pPr>
        <w:tabs>
          <w:tab w:val="left" w:pos="3113"/>
        </w:tabs>
      </w:pPr>
      <w:r>
        <w:tab/>
        <w:t xml:space="preserve">Cuales el alumno se </w:t>
      </w:r>
      <w:r w:rsidR="007E7800">
        <w:t>suscribió.</w:t>
      </w:r>
    </w:p>
    <w:p w14:paraId="4911449C" w14:textId="3681F1CF" w:rsidR="007E7800" w:rsidRDefault="007E7800" w:rsidP="007E7800"/>
    <w:p w14:paraId="32266393" w14:textId="3A34968F" w:rsidR="00C17BDC" w:rsidRDefault="007E7800" w:rsidP="007E7800">
      <w:r>
        <w:tab/>
      </w:r>
      <w:r>
        <w:tab/>
      </w:r>
      <w:r>
        <w:tab/>
      </w:r>
      <w:r>
        <w:tab/>
      </w:r>
      <w:r>
        <w:tab/>
      </w:r>
      <w:r>
        <w:tab/>
        <w:t>Figura 7.6 método para validad asistencia</w:t>
      </w:r>
    </w:p>
    <w:p w14:paraId="3B435722" w14:textId="3454C950" w:rsidR="007E7800" w:rsidRDefault="00061A7B" w:rsidP="007E7800">
      <w:r>
        <w:rPr>
          <w:noProof/>
        </w:rPr>
        <w:pict w14:anchorId="5FB01B2D">
          <v:shape id="_x0000_s1034" type="#_x0000_t75" style="position:absolute;margin-left:0;margin-top:126.45pt;width:123.2pt;height:218.9pt;z-index:-251644928;mso-position-horizontal-relative:text;mso-position-vertical-relative:text;mso-width-relative:page;mso-height-relative:page">
            <v:imagedata r:id="rId19" o:title="Screenshot_20171212-145840"/>
          </v:shape>
        </w:pict>
      </w:r>
      <w:r w:rsidR="007E7800">
        <w:tab/>
      </w:r>
      <w:r w:rsidR="007E7800">
        <w:tab/>
      </w:r>
      <w:r w:rsidR="007E7800">
        <w:tab/>
      </w:r>
      <w:r w:rsidR="007E7800">
        <w:tab/>
      </w:r>
      <w:r w:rsidR="007E7800">
        <w:tab/>
      </w:r>
      <w:r w:rsidR="007E7800">
        <w:tab/>
        <w:t>A eventos publicados.</w:t>
      </w:r>
    </w:p>
    <w:p w14:paraId="5BDB3D58" w14:textId="77777777" w:rsidR="007E7800" w:rsidRPr="007E7800" w:rsidRDefault="007E7800" w:rsidP="007E7800"/>
    <w:p w14:paraId="51A6E3E7" w14:textId="77777777" w:rsidR="007E7800" w:rsidRPr="007E7800" w:rsidRDefault="007E7800" w:rsidP="007E7800"/>
    <w:p w14:paraId="35441F10" w14:textId="77777777" w:rsidR="007E7800" w:rsidRPr="007E7800" w:rsidRDefault="007E7800" w:rsidP="007E7800"/>
    <w:p w14:paraId="536A76C3" w14:textId="1168855A" w:rsidR="007E7800" w:rsidRDefault="007E7800" w:rsidP="007E7800"/>
    <w:p w14:paraId="71D08DAE" w14:textId="314FFC61" w:rsidR="007E7800" w:rsidRDefault="007E7800" w:rsidP="007E7800">
      <w:pPr>
        <w:tabs>
          <w:tab w:val="left" w:pos="3604"/>
        </w:tabs>
      </w:pPr>
      <w:r>
        <w:tab/>
        <w:t>Figura 7.7 Pantalla de la aplicación donde</w:t>
      </w:r>
    </w:p>
    <w:p w14:paraId="6491F2E6" w14:textId="55290EE6" w:rsidR="007E7800" w:rsidRDefault="007E7800" w:rsidP="007E7800">
      <w:pPr>
        <w:tabs>
          <w:tab w:val="left" w:pos="3604"/>
        </w:tabs>
      </w:pPr>
      <w:r>
        <w:tab/>
        <w:t>Muestra el historial de eventos del alumno.</w:t>
      </w:r>
    </w:p>
    <w:p w14:paraId="232D70C3" w14:textId="214BAF33" w:rsidR="007E7800" w:rsidRDefault="007E7800" w:rsidP="007E7800">
      <w:pPr>
        <w:tabs>
          <w:tab w:val="left" w:pos="3604"/>
        </w:tabs>
      </w:pPr>
    </w:p>
    <w:p w14:paraId="6F8D0081" w14:textId="0F5951EC" w:rsidR="007E7800" w:rsidRDefault="007E7800" w:rsidP="007E7800">
      <w:pPr>
        <w:tabs>
          <w:tab w:val="left" w:pos="3604"/>
        </w:tabs>
      </w:pPr>
    </w:p>
    <w:p w14:paraId="70A8845A" w14:textId="0BEA64B0" w:rsidR="007E7800" w:rsidRDefault="007E7800" w:rsidP="007E7800">
      <w:pPr>
        <w:tabs>
          <w:tab w:val="left" w:pos="3604"/>
        </w:tabs>
      </w:pPr>
    </w:p>
    <w:p w14:paraId="3A256E4F" w14:textId="49059348" w:rsidR="007E7800" w:rsidRDefault="007E7800" w:rsidP="007E7800">
      <w:pPr>
        <w:tabs>
          <w:tab w:val="left" w:pos="3604"/>
        </w:tabs>
      </w:pPr>
    </w:p>
    <w:p w14:paraId="2B074FCF" w14:textId="45D43F2C" w:rsidR="007E7800" w:rsidRDefault="007E7800" w:rsidP="007E7800">
      <w:pPr>
        <w:tabs>
          <w:tab w:val="left" w:pos="3604"/>
        </w:tabs>
      </w:pPr>
    </w:p>
    <w:p w14:paraId="7A884FE0" w14:textId="60D33277" w:rsidR="007E7800" w:rsidRDefault="00061A7B" w:rsidP="007E7800">
      <w:pPr>
        <w:tabs>
          <w:tab w:val="left" w:pos="2772"/>
        </w:tabs>
      </w:pPr>
      <w:r>
        <w:rPr>
          <w:noProof/>
        </w:rPr>
        <w:lastRenderedPageBreak/>
        <w:pict w14:anchorId="40415DB0">
          <v:shape id="_x0000_s1036" type="#_x0000_t75" style="position:absolute;margin-left:4in;margin-top:0;width:123.2pt;height:218.9pt;z-index:-251640832;mso-position-horizontal:right;mso-position-horizontal-relative:text;mso-position-vertical:bottom;mso-position-vertical-relative:text;mso-width-relative:page;mso-height-relative:page">
            <v:imagedata r:id="rId20" o:title="Screenshot_20171212-145905"/>
          </v:shape>
        </w:pict>
      </w:r>
      <w:r>
        <w:rPr>
          <w:noProof/>
        </w:rPr>
        <w:pict w14:anchorId="0CA47C90">
          <v:shape id="_x0000_s1035" type="#_x0000_t75" style="position:absolute;margin-left:0;margin-top:0;width:123.2pt;height:218.9pt;z-index:-251642880;mso-position-horizontal:left;mso-position-horizontal-relative:margin;mso-position-vertical:top;mso-position-vertical-relative:margin;mso-width-relative:page;mso-height-relative:page">
            <v:imagedata r:id="rId21" o:title="Screenshot_20171212-145857"/>
            <w10:wrap anchorx="margin" anchory="margin"/>
          </v:shape>
        </w:pict>
      </w:r>
      <w:r w:rsidR="007E7800">
        <w:tab/>
        <w:t>Figura 7.7 y 7.8 Muestra la información del usuario</w:t>
      </w:r>
    </w:p>
    <w:p w14:paraId="2143E0F0" w14:textId="06568BFB" w:rsidR="007E7800" w:rsidRDefault="007E7800" w:rsidP="007E7800">
      <w:pPr>
        <w:tabs>
          <w:tab w:val="left" w:pos="2772"/>
        </w:tabs>
      </w:pPr>
      <w:r>
        <w:tab/>
        <w:t>En la cual puede modificar cierta información sobre</w:t>
      </w:r>
    </w:p>
    <w:p w14:paraId="4144C59F" w14:textId="5163E2C1" w:rsidR="007E7800" w:rsidRDefault="007E7800" w:rsidP="007E7800">
      <w:pPr>
        <w:tabs>
          <w:tab w:val="left" w:pos="2772"/>
        </w:tabs>
      </w:pPr>
      <w:r>
        <w:tab/>
        <w:t>La cuenta.</w:t>
      </w:r>
    </w:p>
    <w:p w14:paraId="168BB558" w14:textId="0B473F28" w:rsidR="00262EF5" w:rsidRDefault="00262EF5" w:rsidP="007E7800">
      <w:pPr>
        <w:tabs>
          <w:tab w:val="left" w:pos="3604"/>
        </w:tabs>
      </w:pPr>
    </w:p>
    <w:p w14:paraId="7CAB8EE4" w14:textId="77777777" w:rsidR="00262EF5" w:rsidRPr="00262EF5" w:rsidRDefault="00262EF5" w:rsidP="00262EF5"/>
    <w:p w14:paraId="77604A22" w14:textId="77777777" w:rsidR="00262EF5" w:rsidRPr="00262EF5" w:rsidRDefault="00262EF5" w:rsidP="00262EF5"/>
    <w:p w14:paraId="23ACB783" w14:textId="77777777" w:rsidR="00262EF5" w:rsidRPr="00262EF5" w:rsidRDefault="00262EF5" w:rsidP="00262EF5"/>
    <w:p w14:paraId="51090F03" w14:textId="77777777" w:rsidR="00262EF5" w:rsidRPr="00262EF5" w:rsidRDefault="00262EF5" w:rsidP="00262EF5"/>
    <w:p w14:paraId="693AC21B" w14:textId="77777777" w:rsidR="00262EF5" w:rsidRPr="00262EF5" w:rsidRDefault="00262EF5" w:rsidP="00262EF5"/>
    <w:p w14:paraId="3BFE4BEE" w14:textId="474E881F" w:rsidR="00262EF5" w:rsidRDefault="00061A7B" w:rsidP="00262EF5">
      <w:r>
        <w:rPr>
          <w:noProof/>
        </w:rPr>
        <w:pict w14:anchorId="055D201D">
          <v:shape id="_x0000_s1037" type="#_x0000_t75" style="position:absolute;margin-left:0;margin-top:17.1pt;width:123.2pt;height:183.25pt;z-index:-251638784;mso-position-horizontal-relative:text;mso-position-vertical-relative:text;mso-width-relative:page;mso-height-relative:page">
            <v:imagedata r:id="rId22" o:title="Screenshot_20171212-145918"/>
          </v:shape>
        </w:pict>
      </w:r>
    </w:p>
    <w:p w14:paraId="3346B696" w14:textId="507FD1C3" w:rsidR="00262EF5" w:rsidRDefault="00061A7B" w:rsidP="00262EF5">
      <w:pPr>
        <w:tabs>
          <w:tab w:val="left" w:pos="2797"/>
        </w:tabs>
      </w:pPr>
      <w:r>
        <w:rPr>
          <w:noProof/>
        </w:rPr>
        <w:pict w14:anchorId="0418EBCB">
          <v:shape id="_x0000_s1039" type="#_x0000_t75" style="position:absolute;margin-left:389.55pt;margin-top:103.6pt;width:123.2pt;height:218.9pt;z-index:-251634688;mso-position-horizontal-relative:text;mso-position-vertical-relative:text;mso-width-relative:page;mso-height-relative:page">
            <v:imagedata r:id="rId23" o:title="Screenshot_20171212-145936"/>
          </v:shape>
        </w:pict>
      </w:r>
      <w:r w:rsidR="00262EF5">
        <w:tab/>
        <w:t>Figura 7.9 Interfaz de inicio de sesión</w:t>
      </w:r>
    </w:p>
    <w:p w14:paraId="5C801CD7" w14:textId="77777777" w:rsidR="00262EF5" w:rsidRPr="00262EF5" w:rsidRDefault="00262EF5" w:rsidP="00262EF5"/>
    <w:p w14:paraId="450D5670" w14:textId="77777777" w:rsidR="00262EF5" w:rsidRPr="00262EF5" w:rsidRDefault="00262EF5" w:rsidP="00262EF5"/>
    <w:p w14:paraId="162C3E1B" w14:textId="77777777" w:rsidR="00262EF5" w:rsidRPr="00262EF5" w:rsidRDefault="00262EF5" w:rsidP="00262EF5"/>
    <w:p w14:paraId="402C7D26" w14:textId="77777777" w:rsidR="00262EF5" w:rsidRPr="00262EF5" w:rsidRDefault="00262EF5" w:rsidP="00262EF5"/>
    <w:p w14:paraId="31397E6A" w14:textId="77777777" w:rsidR="00262EF5" w:rsidRPr="00262EF5" w:rsidRDefault="00262EF5" w:rsidP="00262EF5"/>
    <w:p w14:paraId="50E495CA" w14:textId="77777777" w:rsidR="00262EF5" w:rsidRPr="00262EF5" w:rsidRDefault="00262EF5" w:rsidP="00262EF5"/>
    <w:p w14:paraId="53436050" w14:textId="529F0FDD" w:rsidR="00262EF5" w:rsidRPr="00262EF5" w:rsidRDefault="00061A7B" w:rsidP="00262EF5">
      <w:r>
        <w:rPr>
          <w:noProof/>
        </w:rPr>
        <w:pict w14:anchorId="47E7E9F8">
          <v:shape id="_x0000_s1038" type="#_x0000_t75" style="position:absolute;margin-left:0;margin-top:18.85pt;width:123.2pt;height:218.9pt;z-index:-251636736;mso-position-horizontal-relative:text;mso-position-vertical-relative:text;mso-width-relative:page;mso-height-relative:page">
            <v:imagedata r:id="rId24" o:title="Screenshot_20171212-145929"/>
          </v:shape>
        </w:pict>
      </w:r>
    </w:p>
    <w:p w14:paraId="64A7E095" w14:textId="77777777" w:rsidR="00262EF5" w:rsidRPr="00262EF5" w:rsidRDefault="00262EF5" w:rsidP="00262EF5"/>
    <w:p w14:paraId="4B514CAD" w14:textId="7EE72EE6" w:rsidR="00262EF5" w:rsidRPr="00262EF5" w:rsidRDefault="00262EF5" w:rsidP="00262EF5">
      <w:pPr>
        <w:tabs>
          <w:tab w:val="left" w:pos="2772"/>
        </w:tabs>
      </w:pPr>
      <w:r>
        <w:tab/>
        <w:t>Figura 7.10</w:t>
      </w:r>
    </w:p>
    <w:p w14:paraId="6C01BA58" w14:textId="2C7E7089" w:rsidR="00262EF5" w:rsidRPr="00262EF5" w:rsidRDefault="00262EF5" w:rsidP="00262EF5">
      <w:pPr>
        <w:tabs>
          <w:tab w:val="left" w:pos="2772"/>
        </w:tabs>
      </w:pPr>
      <w:r>
        <w:tab/>
      </w:r>
      <w:r>
        <w:tab/>
        <w:t xml:space="preserve">     Figura 7.10 y 7.11 Muestra la forma en la</w:t>
      </w:r>
    </w:p>
    <w:p w14:paraId="4F798898" w14:textId="25207F4A" w:rsidR="00262EF5" w:rsidRPr="00262EF5" w:rsidRDefault="00262EF5" w:rsidP="00262EF5">
      <w:pPr>
        <w:tabs>
          <w:tab w:val="left" w:pos="2772"/>
        </w:tabs>
      </w:pPr>
      <w:r>
        <w:tab/>
      </w:r>
      <w:r>
        <w:tab/>
        <w:t xml:space="preserve">     Que el alumno se registrara en la aplicación.</w:t>
      </w:r>
    </w:p>
    <w:p w14:paraId="6E575490" w14:textId="047A155A" w:rsidR="00262EF5" w:rsidRDefault="00262EF5" w:rsidP="00262EF5"/>
    <w:p w14:paraId="5A91C0E9" w14:textId="3B306BF3" w:rsidR="00262EF5" w:rsidRDefault="00262EF5" w:rsidP="00262EF5">
      <w:pPr>
        <w:tabs>
          <w:tab w:val="left" w:pos="8107"/>
        </w:tabs>
      </w:pPr>
      <w:r>
        <w:tab/>
        <w:t>Figura 7.11</w:t>
      </w:r>
    </w:p>
    <w:p w14:paraId="4BAA1AE0" w14:textId="57D5D5CC" w:rsidR="00262EF5" w:rsidRDefault="00262EF5" w:rsidP="00262EF5"/>
    <w:p w14:paraId="43FF819A" w14:textId="0FA44530" w:rsidR="00262EF5" w:rsidRDefault="00262EF5" w:rsidP="00262EF5">
      <w:pPr>
        <w:jc w:val="center"/>
      </w:pPr>
    </w:p>
    <w:p w14:paraId="2BFF0354" w14:textId="2831B176" w:rsidR="00D86100" w:rsidRDefault="00D86100" w:rsidP="00262EF5">
      <w:pPr>
        <w:jc w:val="center"/>
      </w:pPr>
      <w:r>
        <w:rPr>
          <w:noProof/>
          <w:lang w:val="en-US"/>
        </w:rPr>
        <w:lastRenderedPageBreak/>
        <w:drawing>
          <wp:inline distT="0" distB="0" distL="0" distR="0" wp14:anchorId="11327A11" wp14:editId="423C8E73">
            <wp:extent cx="6326505" cy="3350895"/>
            <wp:effectExtent l="0" t="0" r="0" b="1905"/>
            <wp:docPr id="1" name="Imagen 1" descr="C:\Users\DanielEliseo\AppData\Local\Microsoft\Windows\INetCache\Content.Word\Captura de pantalla (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nielEliseo\AppData\Local\Microsoft\Windows\INetCache\Content.Word\Captura de pantalla (52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26505" cy="3350895"/>
                    </a:xfrm>
                    <a:prstGeom prst="rect">
                      <a:avLst/>
                    </a:prstGeom>
                    <a:noFill/>
                    <a:ln>
                      <a:noFill/>
                    </a:ln>
                  </pic:spPr>
                </pic:pic>
              </a:graphicData>
            </a:graphic>
          </wp:inline>
        </w:drawing>
      </w:r>
    </w:p>
    <w:p w14:paraId="1274DEB5" w14:textId="7F8836E4" w:rsidR="00D86100" w:rsidRDefault="00D86100" w:rsidP="00D86100">
      <w:pPr>
        <w:tabs>
          <w:tab w:val="left" w:pos="2530"/>
        </w:tabs>
      </w:pPr>
      <w:r>
        <w:t xml:space="preserve">                 Figura 7.12 interfaz del administrador muestra diferentes opciones que manejara.</w:t>
      </w:r>
    </w:p>
    <w:p w14:paraId="669B8EE2" w14:textId="77777777" w:rsidR="00D86100" w:rsidRDefault="00160A5E" w:rsidP="00D86100">
      <w:pPr>
        <w:tabs>
          <w:tab w:val="left" w:pos="2530"/>
        </w:tabs>
      </w:pPr>
      <w:r>
        <w:pict w14:anchorId="04AF9B7A">
          <v:shape id="_x0000_i1027" type="#_x0000_t75" style="width:498pt;height:280.5pt">
            <v:imagedata r:id="rId26" o:title="Captura de pantalla (522)"/>
          </v:shape>
        </w:pict>
      </w:r>
      <w:r w:rsidR="00D86100">
        <w:t xml:space="preserve">            </w:t>
      </w:r>
    </w:p>
    <w:p w14:paraId="010AA4FD" w14:textId="255E2758" w:rsidR="00D86100" w:rsidRDefault="00D86100" w:rsidP="00D86100">
      <w:pPr>
        <w:tabs>
          <w:tab w:val="left" w:pos="2530"/>
        </w:tabs>
      </w:pPr>
      <w:r>
        <w:t xml:space="preserve">         Figura 7.13 Esta es la interfaz de ver noticias en la cual podrá ver el administrador los eventos que publico.</w:t>
      </w:r>
    </w:p>
    <w:p w14:paraId="414CA220" w14:textId="33F481DD" w:rsidR="00D86100" w:rsidRDefault="00D86100" w:rsidP="00D86100">
      <w:pPr>
        <w:tabs>
          <w:tab w:val="left" w:pos="2530"/>
        </w:tabs>
      </w:pPr>
    </w:p>
    <w:p w14:paraId="6AFBB72D" w14:textId="2B59EFAB" w:rsidR="00D86100" w:rsidRDefault="00D86100" w:rsidP="00D86100">
      <w:pPr>
        <w:tabs>
          <w:tab w:val="left" w:pos="2530"/>
        </w:tabs>
      </w:pPr>
    </w:p>
    <w:p w14:paraId="6701F4B1" w14:textId="2A1D9268" w:rsidR="00D86100" w:rsidRDefault="00160A5E" w:rsidP="00D86100">
      <w:pPr>
        <w:tabs>
          <w:tab w:val="left" w:pos="2530"/>
        </w:tabs>
      </w:pPr>
      <w:r>
        <w:lastRenderedPageBreak/>
        <w:pict w14:anchorId="2CB15920">
          <v:shape id="_x0000_i1028" type="#_x0000_t75" style="width:498pt;height:280.5pt">
            <v:imagedata r:id="rId27" o:title="Captura de pantalla (523)"/>
          </v:shape>
        </w:pict>
      </w:r>
      <w:r w:rsidR="00D86100">
        <w:t>Figura 7.14 Esta interfaz manejara el administrar las noticias el cual dará de alta, modificara y eliminara eventos.</w:t>
      </w:r>
    </w:p>
    <w:p w14:paraId="4B865F8B" w14:textId="32E68029" w:rsidR="001E059E" w:rsidRDefault="00160A5E" w:rsidP="00D86100">
      <w:pPr>
        <w:tabs>
          <w:tab w:val="left" w:pos="2530"/>
        </w:tabs>
      </w:pPr>
      <w:r>
        <w:pict w14:anchorId="4CCAADF7">
          <v:shape id="_x0000_i1029" type="#_x0000_t75" style="width:498pt;height:280.5pt">
            <v:imagedata r:id="rId28" o:title="Captura de pantalla (524)"/>
          </v:shape>
        </w:pict>
      </w:r>
    </w:p>
    <w:p w14:paraId="4FCF83AE" w14:textId="09C7BD89" w:rsidR="00D86100" w:rsidRDefault="001E059E" w:rsidP="001E059E">
      <w:r>
        <w:t xml:space="preserve">                    Figura 7.15 Muestra los pasos que pide para que una noticia sea publicada.</w:t>
      </w:r>
    </w:p>
    <w:p w14:paraId="4EBEE9A4" w14:textId="0D160D40" w:rsidR="001E059E" w:rsidRDefault="001E059E" w:rsidP="001E059E"/>
    <w:p w14:paraId="22070D78" w14:textId="17A4EF77" w:rsidR="001E059E" w:rsidRDefault="00061A7B" w:rsidP="001E059E">
      <w:r>
        <w:rPr>
          <w:noProof/>
        </w:rPr>
        <w:lastRenderedPageBreak/>
        <w:pict w14:anchorId="56F6ECD5">
          <v:shape id="_x0000_s1040" type="#_x0000_t75" style="position:absolute;margin-left:0;margin-top:0;width:498.15pt;height:280.1pt;z-index:251683840;mso-position-horizontal:left;mso-position-horizontal-relative:text;mso-position-vertical-relative:text">
            <v:imagedata r:id="rId29" o:title="Captura de pantalla (525)"/>
            <w10:wrap type="square" side="right"/>
          </v:shape>
        </w:pict>
      </w:r>
      <w:r w:rsidR="001E059E">
        <w:br w:type="textWrapping" w:clear="all"/>
        <w:t xml:space="preserve">                               Figura 7.16 Las opciones que contendrá la interfaz de eventos.</w:t>
      </w:r>
    </w:p>
    <w:p w14:paraId="2D8372A3" w14:textId="2F4040B9" w:rsidR="001E059E" w:rsidRDefault="00160A5E" w:rsidP="001E059E">
      <w:r>
        <w:pict w14:anchorId="57D96F61">
          <v:shape id="_x0000_i1030" type="#_x0000_t75" style="width:498pt;height:280.5pt">
            <v:imagedata r:id="rId30" o:title="Captura de pantalla (526)"/>
          </v:shape>
        </w:pict>
      </w:r>
    </w:p>
    <w:p w14:paraId="4EFFD764" w14:textId="0C6B7F74" w:rsidR="001E059E" w:rsidRDefault="001E059E" w:rsidP="001E059E">
      <w:r>
        <w:t xml:space="preserve">                     Figura 7.17 Pantalla donde aparecerán todos los eventos que han sido dado de alta.</w:t>
      </w:r>
    </w:p>
    <w:p w14:paraId="1BE425E8" w14:textId="537B0BCC" w:rsidR="001E059E" w:rsidRDefault="001E059E" w:rsidP="001E059E"/>
    <w:p w14:paraId="328062DB" w14:textId="4DE12AE5" w:rsidR="001E059E" w:rsidRDefault="00160A5E" w:rsidP="001E059E">
      <w:r>
        <w:lastRenderedPageBreak/>
        <w:pict w14:anchorId="5A389F3C">
          <v:shape id="_x0000_i1031" type="#_x0000_t75" style="width:498pt;height:280.5pt">
            <v:imagedata r:id="rId31" o:title="Captura de pantalla (527)"/>
          </v:shape>
        </w:pict>
      </w:r>
    </w:p>
    <w:p w14:paraId="52376370" w14:textId="003F824A" w:rsidR="001E059E" w:rsidRDefault="001E059E" w:rsidP="001E059E">
      <w:r>
        <w:t xml:space="preserve">                       Figura 7.18 Mostrara todas las listas de asistencias de los eventos publicados.</w:t>
      </w:r>
    </w:p>
    <w:p w14:paraId="1F75FA3F" w14:textId="7B64EA5E" w:rsidR="001E059E" w:rsidRDefault="00160A5E" w:rsidP="001E059E">
      <w:r>
        <w:pict w14:anchorId="5AECBA00">
          <v:shape id="_x0000_i1032" type="#_x0000_t75" style="width:498pt;height:280.5pt">
            <v:imagedata r:id="rId32" o:title="Captura de pantalla (528)"/>
          </v:shape>
        </w:pict>
      </w:r>
    </w:p>
    <w:p w14:paraId="6980113B" w14:textId="305BB3E8" w:rsidR="001E059E" w:rsidRDefault="001E059E" w:rsidP="001E059E">
      <w:r>
        <w:t xml:space="preserve">    Figura 7.19 La pantalla donde se administrará los eventos dará de alta, </w:t>
      </w:r>
      <w:r w:rsidR="002311C8">
        <w:t>eliminará</w:t>
      </w:r>
      <w:r>
        <w:t xml:space="preserve"> y modificará eventos.</w:t>
      </w:r>
    </w:p>
    <w:p w14:paraId="49118773" w14:textId="40861B26" w:rsidR="002311C8" w:rsidRDefault="002311C8" w:rsidP="001E059E"/>
    <w:p w14:paraId="73CC4882" w14:textId="3AFBE7EB" w:rsidR="002311C8" w:rsidRDefault="00160A5E" w:rsidP="001E059E">
      <w:r>
        <w:lastRenderedPageBreak/>
        <w:pict w14:anchorId="3DB9FAFB">
          <v:shape id="_x0000_i1033" type="#_x0000_t75" style="width:498pt;height:280.5pt">
            <v:imagedata r:id="rId33" o:title="Captura de pantalla (529)"/>
          </v:shape>
        </w:pict>
      </w:r>
    </w:p>
    <w:p w14:paraId="6CFD0606" w14:textId="0928913C" w:rsidR="002311C8" w:rsidRDefault="002311C8" w:rsidP="002311C8">
      <w:r>
        <w:t xml:space="preserve">                   </w:t>
      </w:r>
      <w:r>
        <w:tab/>
        <w:t>Figura 7.20 Las diferentes partes que deberá tener el evento para ser publicado.</w:t>
      </w:r>
    </w:p>
    <w:p w14:paraId="74586B88" w14:textId="38252CD0" w:rsidR="002311C8" w:rsidRDefault="00160A5E" w:rsidP="002311C8">
      <w:r>
        <w:pict w14:anchorId="29A5A1EC">
          <v:shape id="_x0000_i1034" type="#_x0000_t75" style="width:498pt;height:280.5pt">
            <v:imagedata r:id="rId34" o:title="Captura de pantalla (530)"/>
          </v:shape>
        </w:pict>
      </w:r>
    </w:p>
    <w:p w14:paraId="053503BA" w14:textId="3DBCF3C1" w:rsidR="002311C8" w:rsidRDefault="002311C8" w:rsidP="002311C8">
      <w:r>
        <w:tab/>
      </w:r>
      <w:r>
        <w:tab/>
        <w:t>Figura 7.21 Opciones que contendrá la administración de los usuarios.</w:t>
      </w:r>
    </w:p>
    <w:p w14:paraId="14E0174C" w14:textId="73EA6C76" w:rsidR="002311C8" w:rsidRDefault="002311C8" w:rsidP="002311C8"/>
    <w:p w14:paraId="034FF15E" w14:textId="316B31E7" w:rsidR="002311C8" w:rsidRDefault="00160A5E" w:rsidP="002311C8">
      <w:r>
        <w:lastRenderedPageBreak/>
        <w:pict w14:anchorId="4AECE9E3">
          <v:shape id="_x0000_i1035" type="#_x0000_t75" style="width:498pt;height:280.5pt">
            <v:imagedata r:id="rId35" o:title="Captura de pantalla (531)"/>
          </v:shape>
        </w:pict>
      </w:r>
    </w:p>
    <w:p w14:paraId="78662AE7" w14:textId="593BDB25" w:rsidR="002311C8" w:rsidRDefault="002311C8" w:rsidP="002311C8">
      <w:r>
        <w:t xml:space="preserve">               Figura 7.22 Interfaz para dar de alta a los usuarios administradores que manejaran la interfaz.</w:t>
      </w:r>
    </w:p>
    <w:p w14:paraId="685303DD" w14:textId="2AE2AF10" w:rsidR="002311C8" w:rsidRDefault="00160A5E" w:rsidP="002311C8">
      <w:r>
        <w:pict w14:anchorId="7C05B23A">
          <v:shape id="_x0000_i1036" type="#_x0000_t75" style="width:498pt;height:280.5pt">
            <v:imagedata r:id="rId36" o:title="Captura de pantalla (532)"/>
          </v:shape>
        </w:pict>
      </w:r>
    </w:p>
    <w:p w14:paraId="5562BAF0" w14:textId="370245DA" w:rsidR="002311C8" w:rsidRDefault="002311C8" w:rsidP="002311C8">
      <w:r>
        <w:t xml:space="preserve">     Figura 7.23 Interfaz donde el administrador podrá buscar los datos de los alumnos dados de alta a la app.</w:t>
      </w:r>
    </w:p>
    <w:p w14:paraId="6D3E93C9" w14:textId="14B86CD3" w:rsidR="002311C8" w:rsidRDefault="002311C8" w:rsidP="002311C8"/>
    <w:p w14:paraId="02339639" w14:textId="56B30F7D" w:rsidR="00937CE6" w:rsidRDefault="00160A5E" w:rsidP="002311C8">
      <w:r>
        <w:lastRenderedPageBreak/>
        <w:pict w14:anchorId="6687F2C9">
          <v:shape id="_x0000_i1037" type="#_x0000_t75" style="width:498pt;height:280.5pt">
            <v:imagedata r:id="rId37" o:title="Captura de pantalla (533)"/>
          </v:shape>
        </w:pict>
      </w:r>
    </w:p>
    <w:p w14:paraId="2E66173C" w14:textId="6FAE96DA" w:rsidR="002311C8" w:rsidRDefault="00937CE6" w:rsidP="00937CE6">
      <w:r>
        <w:tab/>
      </w:r>
      <w:r>
        <w:tab/>
        <w:t>Figura 7.24 Pantalla de Información del usuario iniciado al momento.</w:t>
      </w:r>
    </w:p>
    <w:p w14:paraId="17DE0AAE" w14:textId="3C972AC4" w:rsidR="00937CE6" w:rsidRDefault="00937CE6" w:rsidP="009C7555">
      <w:pPr>
        <w:pStyle w:val="Prrafodelista"/>
        <w:numPr>
          <w:ilvl w:val="0"/>
          <w:numId w:val="9"/>
        </w:numPr>
      </w:pPr>
      <w:r>
        <w:rPr>
          <w:rFonts w:asciiTheme="majorHAnsi" w:hAnsiTheme="majorHAnsi" w:cs="Arial"/>
          <w:b/>
          <w:sz w:val="24"/>
        </w:rPr>
        <w:t>CONCLUSIONES Y RECOMENDACIONES.</w:t>
      </w:r>
    </w:p>
    <w:p w14:paraId="0E506FBB" w14:textId="56FC7DB7" w:rsidR="00A378F1" w:rsidRDefault="00937CE6" w:rsidP="00937CE6">
      <w:r>
        <w:t xml:space="preserve">Las conclusiones que podemos llegar es que las tecnológicas sirven para muchas cosas no solo para echar a perder a la humanidad, hay maneras de que esto contribuya a tareas sencillas pero complejas del modo de </w:t>
      </w:r>
      <w:r w:rsidR="00860E2A">
        <w:t>que la tarea que es hecha por los alumnos se necesitan manejar de manera física a dichos documentos para así poder llevar el control de sus eventos a los cuales debe asistir, la aplicación fue hecha en contribución con el ing. Ríos coutiño para facilitar a los alumnos, el tomar asistencia a sus eventos y no depender de un documento el cual puede extraviarse, esta manera la tecnología mejoraría el servicio para los alumnos sobre los eventos a los cuales deben asistir, la aplicación fue planeada con tiempo, tomando información del área encargada, recopilando información de los alumnos sobre que es la mayor problemática en cuanto al uso de formato físico, el cual todos llegaron a la misma conclusión</w:t>
      </w:r>
      <w:r w:rsidR="00A378F1">
        <w:t xml:space="preserve"> el cual falta una mejor manera de administración sobre la manera de llevar los eventos que son publicados por diferentes sitios web del instituto o con carteles por los pasillos</w:t>
      </w:r>
      <w:r w:rsidR="00860E2A">
        <w:t>.</w:t>
      </w:r>
    </w:p>
    <w:p w14:paraId="6EF57CCC" w14:textId="06A6A9A6" w:rsidR="00A378F1" w:rsidRDefault="00A378F1" w:rsidP="00A378F1">
      <w:pPr>
        <w:pStyle w:val="Prrafodelista"/>
        <w:numPr>
          <w:ilvl w:val="0"/>
          <w:numId w:val="9"/>
        </w:numPr>
      </w:pPr>
      <w:r>
        <w:rPr>
          <w:rFonts w:asciiTheme="majorHAnsi" w:hAnsiTheme="majorHAnsi" w:cs="Arial"/>
          <w:b/>
          <w:sz w:val="24"/>
        </w:rPr>
        <w:t>COMPETENCIAS DESARROLLADAS Y/O APLICADAS.</w:t>
      </w:r>
    </w:p>
    <w:p w14:paraId="2F6FCC18" w14:textId="001038D4" w:rsidR="00937CE6" w:rsidRDefault="00937CE6" w:rsidP="00565A5B">
      <w:pPr>
        <w:pStyle w:val="Prrafodelista"/>
        <w:rPr>
          <w:sz w:val="20"/>
        </w:rPr>
      </w:pPr>
    </w:p>
    <w:p w14:paraId="7A6D8C5C" w14:textId="61F0A0CE" w:rsidR="00565A5B" w:rsidRPr="002C365D" w:rsidRDefault="00565A5B" w:rsidP="00565A5B">
      <w:pPr>
        <w:tabs>
          <w:tab w:val="left" w:pos="851"/>
        </w:tabs>
        <w:spacing w:line="360" w:lineRule="auto"/>
        <w:jc w:val="both"/>
        <w:rPr>
          <w:rFonts w:ascii="Arial" w:hAnsi="Arial" w:cs="Arial"/>
          <w:b/>
          <w:sz w:val="24"/>
          <w:szCs w:val="24"/>
        </w:rPr>
      </w:pPr>
      <w:r>
        <w:rPr>
          <w:rFonts w:ascii="Arial" w:hAnsi="Arial" w:cs="Arial"/>
          <w:b/>
          <w:sz w:val="24"/>
          <w:szCs w:val="24"/>
        </w:rPr>
        <w:tab/>
        <w:t>Competencias I</w:t>
      </w:r>
      <w:r w:rsidRPr="002C365D">
        <w:rPr>
          <w:rFonts w:ascii="Arial" w:hAnsi="Arial" w:cs="Arial"/>
          <w:b/>
          <w:sz w:val="24"/>
          <w:szCs w:val="24"/>
        </w:rPr>
        <w:t>nstrumentales</w:t>
      </w:r>
    </w:p>
    <w:p w14:paraId="57AEA553" w14:textId="77777777" w:rsidR="00565A5B" w:rsidRPr="002C365D" w:rsidRDefault="00565A5B" w:rsidP="00565A5B">
      <w:pPr>
        <w:numPr>
          <w:ilvl w:val="2"/>
          <w:numId w:val="10"/>
        </w:numPr>
        <w:spacing w:after="0" w:line="360" w:lineRule="auto"/>
        <w:jc w:val="both"/>
        <w:rPr>
          <w:rFonts w:ascii="Arial" w:hAnsi="Arial" w:cs="Arial"/>
          <w:sz w:val="24"/>
          <w:szCs w:val="24"/>
        </w:rPr>
      </w:pPr>
      <w:r w:rsidRPr="002C365D">
        <w:rPr>
          <w:rFonts w:ascii="Arial" w:hAnsi="Arial" w:cs="Arial"/>
          <w:sz w:val="24"/>
          <w:szCs w:val="24"/>
        </w:rPr>
        <w:t>Capacidad de análisis y síntesis</w:t>
      </w:r>
    </w:p>
    <w:p w14:paraId="62093D63" w14:textId="77777777" w:rsidR="00565A5B" w:rsidRPr="002C365D" w:rsidRDefault="00565A5B" w:rsidP="00565A5B">
      <w:pPr>
        <w:numPr>
          <w:ilvl w:val="2"/>
          <w:numId w:val="10"/>
        </w:numPr>
        <w:spacing w:after="0" w:line="360" w:lineRule="auto"/>
        <w:jc w:val="both"/>
        <w:rPr>
          <w:rFonts w:ascii="Arial" w:hAnsi="Arial" w:cs="Arial"/>
          <w:sz w:val="24"/>
          <w:szCs w:val="24"/>
        </w:rPr>
      </w:pPr>
      <w:r w:rsidRPr="002C365D">
        <w:rPr>
          <w:rFonts w:ascii="Arial" w:hAnsi="Arial" w:cs="Arial"/>
          <w:sz w:val="24"/>
          <w:szCs w:val="24"/>
        </w:rPr>
        <w:t>Conocimientos generales básicos</w:t>
      </w:r>
    </w:p>
    <w:p w14:paraId="588A81E9" w14:textId="015F94E9" w:rsidR="00565A5B" w:rsidRPr="002C365D" w:rsidRDefault="00565A5B" w:rsidP="00565A5B">
      <w:pPr>
        <w:numPr>
          <w:ilvl w:val="2"/>
          <w:numId w:val="10"/>
        </w:numPr>
        <w:spacing w:after="0" w:line="360" w:lineRule="auto"/>
        <w:jc w:val="both"/>
        <w:rPr>
          <w:rFonts w:ascii="Arial" w:hAnsi="Arial" w:cs="Arial"/>
          <w:sz w:val="24"/>
          <w:szCs w:val="24"/>
        </w:rPr>
      </w:pPr>
      <w:r w:rsidRPr="002C365D">
        <w:rPr>
          <w:rFonts w:ascii="Arial" w:hAnsi="Arial" w:cs="Arial"/>
          <w:sz w:val="24"/>
          <w:szCs w:val="24"/>
        </w:rPr>
        <w:lastRenderedPageBreak/>
        <w:t>Conocimientos básicos de la carrera</w:t>
      </w:r>
      <w:r w:rsidRPr="00565A5B">
        <w:rPr>
          <w:rFonts w:ascii="Arial" w:hAnsi="Arial" w:cs="Arial"/>
          <w:sz w:val="24"/>
          <w:szCs w:val="24"/>
        </w:rPr>
        <w:t xml:space="preserve"> </w:t>
      </w:r>
      <w:r w:rsidRPr="002C365D">
        <w:rPr>
          <w:rFonts w:ascii="Arial" w:hAnsi="Arial" w:cs="Arial"/>
          <w:sz w:val="24"/>
          <w:szCs w:val="24"/>
        </w:rPr>
        <w:t xml:space="preserve">Habilidades de gestión de </w:t>
      </w:r>
      <w:r w:rsidR="003B07E5" w:rsidRPr="002C365D">
        <w:rPr>
          <w:rFonts w:ascii="Arial" w:hAnsi="Arial" w:cs="Arial"/>
          <w:sz w:val="24"/>
          <w:szCs w:val="24"/>
        </w:rPr>
        <w:t>información (</w:t>
      </w:r>
      <w:r w:rsidRPr="002C365D">
        <w:rPr>
          <w:rFonts w:ascii="Arial" w:hAnsi="Arial" w:cs="Arial"/>
          <w:sz w:val="24"/>
          <w:szCs w:val="24"/>
        </w:rPr>
        <w:t>habilidad para buscar y analizar información proveniente de fuentes diversas</w:t>
      </w:r>
    </w:p>
    <w:p w14:paraId="54A6B736" w14:textId="77777777" w:rsidR="00565A5B" w:rsidRPr="002C365D" w:rsidRDefault="00565A5B" w:rsidP="00565A5B">
      <w:pPr>
        <w:numPr>
          <w:ilvl w:val="2"/>
          <w:numId w:val="10"/>
        </w:numPr>
        <w:spacing w:after="0" w:line="360" w:lineRule="auto"/>
        <w:jc w:val="both"/>
        <w:rPr>
          <w:rFonts w:ascii="Arial" w:hAnsi="Arial" w:cs="Arial"/>
          <w:sz w:val="24"/>
          <w:szCs w:val="24"/>
        </w:rPr>
      </w:pPr>
      <w:r w:rsidRPr="002C365D">
        <w:rPr>
          <w:rFonts w:ascii="Arial" w:hAnsi="Arial" w:cs="Arial"/>
          <w:sz w:val="24"/>
          <w:szCs w:val="24"/>
        </w:rPr>
        <w:t>Solución de problemas</w:t>
      </w:r>
    </w:p>
    <w:p w14:paraId="1ACF7E38" w14:textId="77777777" w:rsidR="00565A5B" w:rsidRDefault="00565A5B" w:rsidP="00565A5B">
      <w:pPr>
        <w:numPr>
          <w:ilvl w:val="2"/>
          <w:numId w:val="10"/>
        </w:numPr>
        <w:spacing w:after="0" w:line="360" w:lineRule="auto"/>
        <w:jc w:val="both"/>
        <w:rPr>
          <w:rFonts w:ascii="Arial" w:hAnsi="Arial" w:cs="Arial"/>
          <w:sz w:val="24"/>
          <w:szCs w:val="24"/>
        </w:rPr>
      </w:pPr>
      <w:r w:rsidRPr="002C365D">
        <w:rPr>
          <w:rFonts w:ascii="Arial" w:hAnsi="Arial" w:cs="Arial"/>
          <w:sz w:val="24"/>
          <w:szCs w:val="24"/>
        </w:rPr>
        <w:t>Toma de decisiones.</w:t>
      </w:r>
    </w:p>
    <w:p w14:paraId="763B3A25" w14:textId="77777777" w:rsidR="00565A5B" w:rsidRPr="002C365D" w:rsidRDefault="00565A5B" w:rsidP="00565A5B">
      <w:pPr>
        <w:spacing w:line="360" w:lineRule="auto"/>
        <w:ind w:firstLine="708"/>
        <w:jc w:val="both"/>
        <w:rPr>
          <w:rFonts w:ascii="Arial" w:hAnsi="Arial" w:cs="Arial"/>
          <w:b/>
          <w:sz w:val="24"/>
          <w:szCs w:val="24"/>
        </w:rPr>
      </w:pPr>
      <w:r>
        <w:rPr>
          <w:rFonts w:ascii="Arial" w:hAnsi="Arial" w:cs="Arial"/>
          <w:b/>
          <w:sz w:val="24"/>
          <w:szCs w:val="24"/>
        </w:rPr>
        <w:t>Competencias I</w:t>
      </w:r>
      <w:r w:rsidRPr="002C365D">
        <w:rPr>
          <w:rFonts w:ascii="Arial" w:hAnsi="Arial" w:cs="Arial"/>
          <w:b/>
          <w:sz w:val="24"/>
          <w:szCs w:val="24"/>
        </w:rPr>
        <w:t>nterpersonales</w:t>
      </w:r>
    </w:p>
    <w:p w14:paraId="59329447" w14:textId="77777777" w:rsidR="00565A5B" w:rsidRPr="002C365D" w:rsidRDefault="00565A5B" w:rsidP="00565A5B">
      <w:pPr>
        <w:numPr>
          <w:ilvl w:val="2"/>
          <w:numId w:val="10"/>
        </w:numPr>
        <w:spacing w:after="0" w:line="360" w:lineRule="auto"/>
        <w:jc w:val="both"/>
        <w:rPr>
          <w:rFonts w:ascii="Arial" w:hAnsi="Arial" w:cs="Arial"/>
          <w:sz w:val="24"/>
          <w:szCs w:val="24"/>
        </w:rPr>
      </w:pPr>
      <w:r w:rsidRPr="002C365D">
        <w:rPr>
          <w:rFonts w:ascii="Arial" w:hAnsi="Arial" w:cs="Arial"/>
          <w:sz w:val="24"/>
          <w:szCs w:val="24"/>
        </w:rPr>
        <w:t>Capacidad crítica y autocrítica</w:t>
      </w:r>
    </w:p>
    <w:p w14:paraId="046F44EF" w14:textId="3BB42FD5" w:rsidR="00565A5B" w:rsidRDefault="00565A5B" w:rsidP="00565A5B">
      <w:pPr>
        <w:numPr>
          <w:ilvl w:val="2"/>
          <w:numId w:val="10"/>
        </w:numPr>
        <w:spacing w:after="0" w:line="360" w:lineRule="auto"/>
        <w:jc w:val="both"/>
        <w:rPr>
          <w:rFonts w:ascii="Arial" w:hAnsi="Arial" w:cs="Arial"/>
          <w:sz w:val="24"/>
          <w:szCs w:val="24"/>
        </w:rPr>
      </w:pPr>
      <w:r w:rsidRPr="002C365D">
        <w:rPr>
          <w:rFonts w:ascii="Arial" w:hAnsi="Arial" w:cs="Arial"/>
          <w:sz w:val="24"/>
          <w:szCs w:val="24"/>
        </w:rPr>
        <w:t>Trabajo en equipo</w:t>
      </w:r>
    </w:p>
    <w:p w14:paraId="36AD3A6A" w14:textId="77777777" w:rsidR="00565A5B" w:rsidRPr="0055577A" w:rsidRDefault="00565A5B" w:rsidP="00565A5B">
      <w:pPr>
        <w:spacing w:line="360" w:lineRule="auto"/>
        <w:ind w:firstLine="708"/>
        <w:jc w:val="both"/>
        <w:rPr>
          <w:rFonts w:ascii="Arial" w:hAnsi="Arial" w:cs="Arial"/>
          <w:b/>
          <w:sz w:val="24"/>
          <w:szCs w:val="24"/>
        </w:rPr>
      </w:pPr>
      <w:r>
        <w:rPr>
          <w:rFonts w:ascii="Arial" w:hAnsi="Arial" w:cs="Arial"/>
          <w:b/>
          <w:sz w:val="24"/>
          <w:szCs w:val="24"/>
        </w:rPr>
        <w:t>Competencias S</w:t>
      </w:r>
      <w:r w:rsidRPr="0055577A">
        <w:rPr>
          <w:rFonts w:ascii="Arial" w:hAnsi="Arial" w:cs="Arial"/>
          <w:b/>
          <w:sz w:val="24"/>
          <w:szCs w:val="24"/>
        </w:rPr>
        <w:t>istémicas</w:t>
      </w:r>
    </w:p>
    <w:p w14:paraId="2EA6B5B2" w14:textId="77777777" w:rsidR="00565A5B" w:rsidRPr="002C365D" w:rsidRDefault="00565A5B" w:rsidP="00565A5B">
      <w:pPr>
        <w:numPr>
          <w:ilvl w:val="2"/>
          <w:numId w:val="10"/>
        </w:numPr>
        <w:spacing w:after="0" w:line="360" w:lineRule="auto"/>
        <w:jc w:val="both"/>
        <w:rPr>
          <w:rFonts w:ascii="Arial" w:hAnsi="Arial" w:cs="Arial"/>
          <w:sz w:val="24"/>
          <w:szCs w:val="24"/>
        </w:rPr>
      </w:pPr>
      <w:r w:rsidRPr="002C365D">
        <w:rPr>
          <w:rFonts w:ascii="Arial" w:hAnsi="Arial" w:cs="Arial"/>
          <w:sz w:val="24"/>
          <w:szCs w:val="24"/>
        </w:rPr>
        <w:t>Capacidad de aplicar los conocimientos en la práctica</w:t>
      </w:r>
    </w:p>
    <w:p w14:paraId="4C95488D" w14:textId="77777777" w:rsidR="00565A5B" w:rsidRPr="002C365D" w:rsidRDefault="00565A5B" w:rsidP="00565A5B">
      <w:pPr>
        <w:numPr>
          <w:ilvl w:val="2"/>
          <w:numId w:val="10"/>
        </w:numPr>
        <w:spacing w:after="0" w:line="360" w:lineRule="auto"/>
        <w:jc w:val="both"/>
        <w:rPr>
          <w:rFonts w:ascii="Arial" w:hAnsi="Arial" w:cs="Arial"/>
          <w:sz w:val="24"/>
          <w:szCs w:val="24"/>
        </w:rPr>
      </w:pPr>
      <w:r w:rsidRPr="002C365D">
        <w:rPr>
          <w:rFonts w:ascii="Arial" w:hAnsi="Arial" w:cs="Arial"/>
          <w:sz w:val="24"/>
          <w:szCs w:val="24"/>
        </w:rPr>
        <w:t>Habilidades de investigación</w:t>
      </w:r>
    </w:p>
    <w:p w14:paraId="160D2FBA" w14:textId="77777777" w:rsidR="00565A5B" w:rsidRPr="002C365D" w:rsidRDefault="00565A5B" w:rsidP="00565A5B">
      <w:pPr>
        <w:numPr>
          <w:ilvl w:val="2"/>
          <w:numId w:val="10"/>
        </w:numPr>
        <w:spacing w:after="0" w:line="360" w:lineRule="auto"/>
        <w:jc w:val="both"/>
        <w:rPr>
          <w:rFonts w:ascii="Arial" w:hAnsi="Arial" w:cs="Arial"/>
          <w:sz w:val="24"/>
          <w:szCs w:val="24"/>
        </w:rPr>
      </w:pPr>
      <w:r w:rsidRPr="002C365D">
        <w:rPr>
          <w:rFonts w:ascii="Arial" w:hAnsi="Arial" w:cs="Arial"/>
          <w:sz w:val="24"/>
          <w:szCs w:val="24"/>
        </w:rPr>
        <w:t>Capacidad de aprender</w:t>
      </w:r>
    </w:p>
    <w:p w14:paraId="12ECB8A2" w14:textId="77777777" w:rsidR="00565A5B" w:rsidRPr="002C365D" w:rsidRDefault="00565A5B" w:rsidP="00565A5B">
      <w:pPr>
        <w:numPr>
          <w:ilvl w:val="2"/>
          <w:numId w:val="10"/>
        </w:numPr>
        <w:spacing w:after="0" w:line="360" w:lineRule="auto"/>
        <w:jc w:val="both"/>
        <w:rPr>
          <w:rFonts w:ascii="Arial" w:hAnsi="Arial" w:cs="Arial"/>
          <w:sz w:val="24"/>
          <w:szCs w:val="24"/>
        </w:rPr>
      </w:pPr>
      <w:r w:rsidRPr="002C365D">
        <w:rPr>
          <w:rFonts w:ascii="Arial" w:hAnsi="Arial" w:cs="Arial"/>
          <w:sz w:val="24"/>
          <w:szCs w:val="24"/>
        </w:rPr>
        <w:t>Preocupación por la calidad</w:t>
      </w:r>
    </w:p>
    <w:p w14:paraId="0A9BE243" w14:textId="77777777" w:rsidR="00565A5B" w:rsidRPr="002C365D" w:rsidRDefault="00565A5B" w:rsidP="00565A5B">
      <w:pPr>
        <w:spacing w:after="0" w:line="360" w:lineRule="auto"/>
        <w:ind w:left="708"/>
        <w:jc w:val="both"/>
        <w:rPr>
          <w:rFonts w:ascii="Arial" w:hAnsi="Arial" w:cs="Arial"/>
          <w:sz w:val="24"/>
          <w:szCs w:val="24"/>
        </w:rPr>
      </w:pPr>
    </w:p>
    <w:p w14:paraId="1784EFCF" w14:textId="77777777" w:rsidR="00565A5B" w:rsidRPr="002C365D" w:rsidRDefault="00565A5B" w:rsidP="00565A5B">
      <w:pPr>
        <w:spacing w:after="0" w:line="360" w:lineRule="auto"/>
        <w:ind w:left="2160"/>
        <w:jc w:val="both"/>
        <w:rPr>
          <w:rFonts w:ascii="Arial" w:hAnsi="Arial" w:cs="Arial"/>
          <w:sz w:val="24"/>
          <w:szCs w:val="24"/>
        </w:rPr>
      </w:pPr>
    </w:p>
    <w:p w14:paraId="0960BCCA" w14:textId="77777777" w:rsidR="00565A5B" w:rsidRPr="00565A5B" w:rsidRDefault="00565A5B" w:rsidP="00565A5B">
      <w:pPr>
        <w:pStyle w:val="Prrafodelista"/>
        <w:rPr>
          <w:sz w:val="20"/>
        </w:rPr>
      </w:pPr>
    </w:p>
    <w:p w14:paraId="7CB9DC22" w14:textId="013EF067" w:rsidR="00F50CED" w:rsidRDefault="00F50CED" w:rsidP="00A378F1"/>
    <w:sdt>
      <w:sdtPr>
        <w:rPr>
          <w:rFonts w:asciiTheme="minorHAnsi" w:eastAsiaTheme="minorHAnsi" w:hAnsiTheme="minorHAnsi" w:cstheme="minorBidi"/>
          <w:color w:val="auto"/>
          <w:sz w:val="22"/>
          <w:szCs w:val="22"/>
          <w:lang w:val="es-ES"/>
        </w:rPr>
        <w:id w:val="431637436"/>
        <w:docPartObj>
          <w:docPartGallery w:val="Bibliographies"/>
          <w:docPartUnique/>
        </w:docPartObj>
      </w:sdtPr>
      <w:sdtEndPr>
        <w:rPr>
          <w:lang w:val="es-MX"/>
        </w:rPr>
      </w:sdtEndPr>
      <w:sdtContent>
        <w:p w14:paraId="59C49BF1" w14:textId="77777777" w:rsidR="00F50CED" w:rsidRDefault="00F50CED">
          <w:pPr>
            <w:pStyle w:val="Ttulo1"/>
            <w:rPr>
              <w:lang w:val="es-ES"/>
            </w:rPr>
          </w:pPr>
          <w:r>
            <w:rPr>
              <w:lang w:val="es-ES"/>
            </w:rPr>
            <w:t>Referencias</w:t>
          </w:r>
        </w:p>
        <w:sdt>
          <w:sdtPr>
            <w:id w:val="-573587230"/>
            <w:bibliography/>
          </w:sdtPr>
          <w:sdtEndPr/>
          <w:sdtContent>
            <w:p w14:paraId="669F6555" w14:textId="77777777" w:rsidR="00F50CED" w:rsidRDefault="00F50CED" w:rsidP="00F50CED">
              <w:pPr>
                <w:pStyle w:val="Bibliografa"/>
                <w:ind w:left="720" w:hanging="720"/>
                <w:rPr>
                  <w:noProof/>
                  <w:sz w:val="24"/>
                  <w:szCs w:val="24"/>
                </w:rPr>
              </w:pPr>
              <w:r>
                <w:fldChar w:fldCharType="begin"/>
              </w:r>
              <w:r>
                <w:instrText>BIBLIOGRAPHY</w:instrText>
              </w:r>
              <w:r>
                <w:fldChar w:fldCharType="separate"/>
              </w:r>
              <w:r>
                <w:rPr>
                  <w:noProof/>
                </w:rPr>
                <w:t xml:space="preserve">Sampieri, M. e. (1997). </w:t>
              </w:r>
              <w:r>
                <w:rPr>
                  <w:i/>
                  <w:iCs/>
                  <w:noProof/>
                </w:rPr>
                <w:t>Metodología de l Investigación.</w:t>
              </w:r>
              <w:r>
                <w:rPr>
                  <w:noProof/>
                </w:rPr>
                <w:t xml:space="preserve"> Colombia, Colombia: Mc Graw Hill.</w:t>
              </w:r>
            </w:p>
            <w:p w14:paraId="0BFF6698" w14:textId="77777777" w:rsidR="00F50CED" w:rsidRDefault="00F50CED" w:rsidP="00F50CED">
              <w:r>
                <w:rPr>
                  <w:b/>
                  <w:bCs/>
                </w:rPr>
                <w:fldChar w:fldCharType="end"/>
              </w:r>
            </w:p>
          </w:sdtContent>
        </w:sdt>
        <w:p w14:paraId="600F7A3B" w14:textId="77777777" w:rsidR="00F50CED" w:rsidRDefault="00F50CED" w:rsidP="00F50CED"/>
        <w:p w14:paraId="4CD11F4C" w14:textId="77777777" w:rsidR="00F50CED" w:rsidRDefault="00F50CED" w:rsidP="00F50CED">
          <w:r w:rsidRPr="005F1D12">
            <w:rPr>
              <w:lang w:val="en-US"/>
            </w:rPr>
            <w:t xml:space="preserve">Pressman, R. S. (s.f.). </w:t>
          </w:r>
          <w:r>
            <w:t xml:space="preserve">EcuRed. Obtenido de Un enfoque Práctico: https://www.ecured.cu/Modelo_en_cascada </w:t>
          </w:r>
        </w:p>
        <w:p w14:paraId="0DAA75BD" w14:textId="77777777" w:rsidR="00F50CED" w:rsidRDefault="00F50CED" w:rsidP="00F50CED">
          <w:r>
            <w:t xml:space="preserve">admsaludv. (s.f.). admsaludv. Obtenido de https://admsaludv.wordpress.com/59-2/ </w:t>
          </w:r>
        </w:p>
        <w:p w14:paraId="5F737FF1" w14:textId="77777777" w:rsidR="00F50CED" w:rsidRDefault="00F50CED" w:rsidP="00F50CED">
          <w:r>
            <w:t xml:space="preserve">Adobe Systems Inc. (Enero de 2004). Adobe PhoneGap. Obtenido de Adobe PhoneGap: http://phonegap.com/ </w:t>
          </w:r>
        </w:p>
        <w:p w14:paraId="6D0027CD" w14:textId="77777777" w:rsidR="00F50CED" w:rsidRDefault="00F50CED" w:rsidP="00F50CED">
          <w:r>
            <w:t xml:space="preserve">APPIO ROBOTICS. (2013). appio. Obtenido de http://appio.es/tipos-de-apps/ </w:t>
          </w:r>
        </w:p>
        <w:p w14:paraId="3A03C8DA" w14:textId="77777777" w:rsidR="00F50CED" w:rsidRDefault="00F50CED" w:rsidP="00F50CED">
          <w:r>
            <w:t xml:space="preserve">Cangialosi, A. (12 de mayo de 2014). The Visual Stdio Blog. Obtenido de https://blogs.msdn.microsoft.com/visualstudio/2014/05/12/visual-studio-2013update-2-is-here/ </w:t>
          </w:r>
        </w:p>
        <w:p w14:paraId="3E3D23E5" w14:textId="77777777" w:rsidR="00F50CED" w:rsidRDefault="00F50CED" w:rsidP="00F50CED">
          <w:r>
            <w:t xml:space="preserve">DefinicionABC. (s.f.). Tu Diccionario Hecho Facil. Obtenido de http://www.definicionabc.com/tecnologia/aplicacion.php </w:t>
          </w:r>
        </w:p>
        <w:p w14:paraId="4A96D3B8" w14:textId="77777777" w:rsidR="00F50CED" w:rsidRDefault="00F50CED" w:rsidP="00F50CED">
          <w:r>
            <w:lastRenderedPageBreak/>
            <w:t xml:space="preserve">DISQUS. (s.f.). Culturacion. Obtenido de http://culturacion.com/que-es-y-para-que-sirve-unweb-service/ </w:t>
          </w:r>
        </w:p>
        <w:p w14:paraId="17451748" w14:textId="77777777" w:rsidR="00F50CED" w:rsidRDefault="00F50CED" w:rsidP="00F50CED">
          <w:r>
            <w:t xml:space="preserve">galeon. (s.f.). Obtenido de http://fraba.galeon.com/software.htm </w:t>
          </w:r>
        </w:p>
        <w:p w14:paraId="509AEC0A" w14:textId="77777777" w:rsidR="00F50CED" w:rsidRDefault="00F50CED" w:rsidP="00F50CED">
          <w:r>
            <w:t xml:space="preserve">Gutierrez, A. F. (20 de Febrero de 2013). Blogthinkbig.com. Obtenido de http://blogthinkbig.com/aplicaciones-web-nativas-hibridas/ </w:t>
          </w:r>
        </w:p>
        <w:p w14:paraId="625E0F07" w14:textId="77777777" w:rsidR="00F50CED" w:rsidRDefault="00F50CED" w:rsidP="00F50CED">
          <w:r>
            <w:t xml:space="preserve">Hermanos Carrero. (1998). Programacion.net. Obtenido de http://programacion.net/articulo/comparacion_de_frameworks_para_desarrollar_app s_para_movil_hibridas_1370 </w:t>
          </w:r>
        </w:p>
        <w:p w14:paraId="4D735FC0" w14:textId="77777777" w:rsidR="00F50CED" w:rsidRDefault="00F50CED" w:rsidP="00F50CED">
          <w:r>
            <w:t xml:space="preserve">ingipunx. (s.f.). Scribd. Obtenido de https://es.scribd.com/doc/33720640/Protocolo-informatica </w:t>
          </w:r>
        </w:p>
        <w:p w14:paraId="5E2D2B47" w14:textId="77777777" w:rsidR="00F50CED" w:rsidRDefault="00F50CED" w:rsidP="00F50CED">
          <w:r>
            <w:t xml:space="preserve">InnovaAge. (s.f.). InnovaAge. Obtenido de http://www.innovaportal.com/innovaportal/v/696/1/innova.front/apps-hibridas-vsnativas-vs-generadas-que-decision-tomar </w:t>
          </w:r>
        </w:p>
        <w:p w14:paraId="05E23D88" w14:textId="77777777" w:rsidR="00F50CED" w:rsidRDefault="00F50CED" w:rsidP="00F50CED">
          <w:r>
            <w:t xml:space="preserve">kivy. (Enero de 2011). Kivy. Obtenido de https://kivy.org/#home </w:t>
          </w:r>
        </w:p>
        <w:p w14:paraId="535F2BC0" w14:textId="77777777" w:rsidR="00F50CED" w:rsidRDefault="00F50CED" w:rsidP="00F50CED">
          <w:r>
            <w:t xml:space="preserve">M, C. (06 de diciembre de 2014). nubelo. Obtenido de http://blog.nubelo.com/que-son-losframeworks/ </w:t>
          </w:r>
        </w:p>
        <w:p w14:paraId="051E3813" w14:textId="77777777" w:rsidR="00F50CED" w:rsidRDefault="00F50CED" w:rsidP="00F50CED">
          <w:r>
            <w:t xml:space="preserve">Marin, A. (22 de Agosto de 2016). Desarrollo movil multiplataforma. Obtenido de http://alfonsomarin.com/desarrollo-movil/articulos/alternativas-para-desarrollaraplicaciones-moviles-multiplataforma </w:t>
          </w:r>
        </w:p>
        <w:p w14:paraId="7359E3C7" w14:textId="77777777" w:rsidR="00F50CED" w:rsidRDefault="00F50CED" w:rsidP="00F50CED">
          <w:r>
            <w:t xml:space="preserve">Merino, J. P. (2009). Definicion.DE. Obtenido de http://definicion.de/lenguaje-deprogramacion/  </w:t>
          </w:r>
        </w:p>
        <w:p w14:paraId="5A842FF2" w14:textId="77777777" w:rsidR="00F50CED" w:rsidRDefault="00F50CED" w:rsidP="00F50CED">
          <w:r>
            <w:t xml:space="preserve">Oracle Corporation y /o sus Filiales. (1995). MySQL. Obtenido de https://www.mysql.com/ </w:t>
          </w:r>
        </w:p>
        <w:p w14:paraId="1C302B10" w14:textId="77777777" w:rsidR="00F50CED" w:rsidRDefault="00F50CED" w:rsidP="00F50CED">
          <w:r>
            <w:t xml:space="preserve">Porto, J. P. (2016). Definicion.DE. Obtenido de http://definicion.de/base-de-datos/ </w:t>
          </w:r>
        </w:p>
        <w:p w14:paraId="7EF0B79C" w14:textId="77777777" w:rsidR="00F50CED" w:rsidRDefault="00F50CED" w:rsidP="00F50CED">
          <w:r>
            <w:t xml:space="preserve">Rodríguez, M. B. (05 de Febrero de 2006). Msaffiro. Obtenido de http://www.ehu.eus/mrodriguez/archivos/csharppdf/ServiciosWeb/WebServices.pdf </w:t>
          </w:r>
        </w:p>
        <w:p w14:paraId="73C0E1B7" w14:textId="77777777" w:rsidR="00F50CED" w:rsidRDefault="00F50CED" w:rsidP="00F50CED">
          <w:r>
            <w:t xml:space="preserve">Sanchez, A. (22 de Marzo de 2016). about en español. Obtenido de http://computadoras.about.com/od/placa-base/a/Socket-De-Un-Procesador.htm </w:t>
          </w:r>
        </w:p>
        <w:p w14:paraId="49A02809" w14:textId="77777777" w:rsidR="00F50CED" w:rsidRPr="00A378F1" w:rsidRDefault="00F50CED" w:rsidP="00F50CED">
          <w:r w:rsidRPr="005F1D12">
            <w:rPr>
              <w:lang w:val="en-US"/>
            </w:rPr>
            <w:t xml:space="preserve">The Apache Software Foundation. (2012). Apache Cordova. </w:t>
          </w:r>
          <w:r>
            <w:t>Obtenido de https://cordova.apache.org/</w:t>
          </w:r>
        </w:p>
        <w:p w14:paraId="6EC2148C" w14:textId="62CC7C2C" w:rsidR="00F50CED" w:rsidRPr="00F50CED" w:rsidRDefault="00061A7B" w:rsidP="00F50CED">
          <w:pPr>
            <w:rPr>
              <w:lang w:val="es-ES"/>
            </w:rPr>
          </w:pPr>
        </w:p>
      </w:sdtContent>
    </w:sdt>
    <w:sectPr w:rsidR="00F50CED" w:rsidRPr="00F50CED" w:rsidSect="001E0326">
      <w:pgSz w:w="12240" w:h="15840" w:code="1"/>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6066B" w14:textId="77777777" w:rsidR="00061A7B" w:rsidRDefault="00061A7B" w:rsidP="00480C8A">
      <w:pPr>
        <w:spacing w:after="0" w:line="240" w:lineRule="auto"/>
      </w:pPr>
      <w:r>
        <w:separator/>
      </w:r>
    </w:p>
  </w:endnote>
  <w:endnote w:type="continuationSeparator" w:id="0">
    <w:p w14:paraId="2AE82D47" w14:textId="77777777" w:rsidR="00061A7B" w:rsidRDefault="00061A7B" w:rsidP="00480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Semilight">
    <w:altName w:val="Calibri"/>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NewCenturySchlbk-Roma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2E911" w14:textId="77777777" w:rsidR="00061A7B" w:rsidRDefault="00061A7B" w:rsidP="00480C8A">
      <w:pPr>
        <w:spacing w:after="0" w:line="240" w:lineRule="auto"/>
      </w:pPr>
      <w:r>
        <w:separator/>
      </w:r>
    </w:p>
  </w:footnote>
  <w:footnote w:type="continuationSeparator" w:id="0">
    <w:p w14:paraId="33CB84F8" w14:textId="77777777" w:rsidR="00061A7B" w:rsidRDefault="00061A7B" w:rsidP="00480C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5365"/>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38537C8"/>
    <w:multiLevelType w:val="multilevel"/>
    <w:tmpl w:val="C9CA02B0"/>
    <w:lvl w:ilvl="0">
      <w:start w:val="1"/>
      <w:numFmt w:val="decimal"/>
      <w:lvlText w:val="%1."/>
      <w:lvlJc w:val="left"/>
      <w:pPr>
        <w:ind w:left="864" w:hanging="360"/>
      </w:pPr>
      <w:rPr>
        <w:rFonts w:hint="default"/>
        <w:sz w:val="32"/>
      </w:rPr>
    </w:lvl>
    <w:lvl w:ilvl="1">
      <w:start w:val="1"/>
      <w:numFmt w:val="decimal"/>
      <w:isLgl/>
      <w:lvlText w:val="%1.%2"/>
      <w:lvlJc w:val="left"/>
      <w:pPr>
        <w:ind w:left="1224"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2664" w:hanging="720"/>
      </w:pPr>
      <w:rPr>
        <w:rFonts w:hint="default"/>
      </w:rPr>
    </w:lvl>
    <w:lvl w:ilvl="5">
      <w:start w:val="1"/>
      <w:numFmt w:val="decimal"/>
      <w:isLgl/>
      <w:lvlText w:val="%1.%2.%3.%4.%5.%6"/>
      <w:lvlJc w:val="left"/>
      <w:pPr>
        <w:ind w:left="3384" w:hanging="1080"/>
      </w:pPr>
      <w:rPr>
        <w:rFonts w:hint="default"/>
      </w:rPr>
    </w:lvl>
    <w:lvl w:ilvl="6">
      <w:start w:val="1"/>
      <w:numFmt w:val="decimal"/>
      <w:isLgl/>
      <w:lvlText w:val="%1.%2.%3.%4.%5.%6.%7"/>
      <w:lvlJc w:val="left"/>
      <w:pPr>
        <w:ind w:left="3744" w:hanging="1080"/>
      </w:pPr>
      <w:rPr>
        <w:rFonts w:hint="default"/>
      </w:rPr>
    </w:lvl>
    <w:lvl w:ilvl="7">
      <w:start w:val="1"/>
      <w:numFmt w:val="decimal"/>
      <w:isLgl/>
      <w:lvlText w:val="%1.%2.%3.%4.%5.%6.%7.%8"/>
      <w:lvlJc w:val="left"/>
      <w:pPr>
        <w:ind w:left="4464" w:hanging="1440"/>
      </w:pPr>
      <w:rPr>
        <w:rFonts w:hint="default"/>
      </w:rPr>
    </w:lvl>
    <w:lvl w:ilvl="8">
      <w:start w:val="1"/>
      <w:numFmt w:val="decimal"/>
      <w:isLgl/>
      <w:lvlText w:val="%1.%2.%3.%4.%5.%6.%7.%8.%9"/>
      <w:lvlJc w:val="left"/>
      <w:pPr>
        <w:ind w:left="4824" w:hanging="1440"/>
      </w:pPr>
      <w:rPr>
        <w:rFonts w:hint="default"/>
      </w:rPr>
    </w:lvl>
  </w:abstractNum>
  <w:abstractNum w:abstractNumId="2" w15:restartNumberingAfterBreak="0">
    <w:nsid w:val="367140E1"/>
    <w:multiLevelType w:val="hybridMultilevel"/>
    <w:tmpl w:val="F93E6188"/>
    <w:lvl w:ilvl="0" w:tplc="F94698D6">
      <w:start w:val="1"/>
      <w:numFmt w:val="bullet"/>
      <w:lvlText w:val=""/>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ECD709C"/>
    <w:multiLevelType w:val="hybridMultilevel"/>
    <w:tmpl w:val="C5667096"/>
    <w:lvl w:ilvl="0" w:tplc="26281776">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D64C0D"/>
    <w:multiLevelType w:val="multilevel"/>
    <w:tmpl w:val="0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453B37B9"/>
    <w:multiLevelType w:val="hybridMultilevel"/>
    <w:tmpl w:val="E3DCF6EA"/>
    <w:lvl w:ilvl="0" w:tplc="080A0001">
      <w:start w:val="1"/>
      <w:numFmt w:val="bullet"/>
      <w:lvlText w:val=""/>
      <w:lvlJc w:val="left"/>
      <w:pPr>
        <w:ind w:left="720" w:hanging="360"/>
      </w:pPr>
      <w:rPr>
        <w:rFonts w:ascii="Symbol" w:hAnsi="Symbol" w:hint="default"/>
      </w:rPr>
    </w:lvl>
    <w:lvl w:ilvl="1" w:tplc="080A0005">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57D5B38"/>
    <w:multiLevelType w:val="multilevel"/>
    <w:tmpl w:val="E158A116"/>
    <w:lvl w:ilvl="0">
      <w:start w:val="1"/>
      <w:numFmt w:val="bullet"/>
      <w:lvlText w:val=""/>
      <w:lvlJc w:val="left"/>
      <w:pPr>
        <w:ind w:left="864" w:hanging="360"/>
      </w:pPr>
      <w:rPr>
        <w:rFonts w:ascii="Symbol" w:hAnsi="Symbol" w:hint="default"/>
        <w:sz w:val="32"/>
      </w:rPr>
    </w:lvl>
    <w:lvl w:ilvl="1">
      <w:start w:val="1"/>
      <w:numFmt w:val="decimal"/>
      <w:isLgl/>
      <w:lvlText w:val="%1.%2"/>
      <w:lvlJc w:val="left"/>
      <w:pPr>
        <w:ind w:left="1224"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2664" w:hanging="720"/>
      </w:pPr>
      <w:rPr>
        <w:rFonts w:hint="default"/>
      </w:rPr>
    </w:lvl>
    <w:lvl w:ilvl="5">
      <w:start w:val="1"/>
      <w:numFmt w:val="decimal"/>
      <w:isLgl/>
      <w:lvlText w:val="%1.%2.%3.%4.%5.%6"/>
      <w:lvlJc w:val="left"/>
      <w:pPr>
        <w:ind w:left="3384" w:hanging="1080"/>
      </w:pPr>
      <w:rPr>
        <w:rFonts w:hint="default"/>
      </w:rPr>
    </w:lvl>
    <w:lvl w:ilvl="6">
      <w:start w:val="1"/>
      <w:numFmt w:val="decimal"/>
      <w:isLgl/>
      <w:lvlText w:val="%1.%2.%3.%4.%5.%6.%7"/>
      <w:lvlJc w:val="left"/>
      <w:pPr>
        <w:ind w:left="3744" w:hanging="1080"/>
      </w:pPr>
      <w:rPr>
        <w:rFonts w:hint="default"/>
      </w:rPr>
    </w:lvl>
    <w:lvl w:ilvl="7">
      <w:start w:val="1"/>
      <w:numFmt w:val="decimal"/>
      <w:isLgl/>
      <w:lvlText w:val="%1.%2.%3.%4.%5.%6.%7.%8"/>
      <w:lvlJc w:val="left"/>
      <w:pPr>
        <w:ind w:left="4464" w:hanging="1440"/>
      </w:pPr>
      <w:rPr>
        <w:rFonts w:hint="default"/>
      </w:rPr>
    </w:lvl>
    <w:lvl w:ilvl="8">
      <w:start w:val="1"/>
      <w:numFmt w:val="decimal"/>
      <w:isLgl/>
      <w:lvlText w:val="%1.%2.%3.%4.%5.%6.%7.%8.%9"/>
      <w:lvlJc w:val="left"/>
      <w:pPr>
        <w:ind w:left="4824" w:hanging="1440"/>
      </w:pPr>
      <w:rPr>
        <w:rFonts w:hint="default"/>
      </w:rPr>
    </w:lvl>
  </w:abstractNum>
  <w:abstractNum w:abstractNumId="7" w15:restartNumberingAfterBreak="0">
    <w:nsid w:val="67CD0234"/>
    <w:multiLevelType w:val="hybridMultilevel"/>
    <w:tmpl w:val="BE6CCCDE"/>
    <w:lvl w:ilvl="0" w:tplc="0C0A0001">
      <w:start w:val="1"/>
      <w:numFmt w:val="bullet"/>
      <w:lvlText w:val=""/>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CE76BE0"/>
    <w:multiLevelType w:val="multilevel"/>
    <w:tmpl w:val="C9CA02B0"/>
    <w:lvl w:ilvl="0">
      <w:start w:val="1"/>
      <w:numFmt w:val="decimal"/>
      <w:lvlText w:val="%1."/>
      <w:lvlJc w:val="left"/>
      <w:pPr>
        <w:ind w:left="864" w:hanging="360"/>
      </w:pPr>
      <w:rPr>
        <w:rFonts w:hint="default"/>
        <w:sz w:val="32"/>
      </w:rPr>
    </w:lvl>
    <w:lvl w:ilvl="1">
      <w:start w:val="1"/>
      <w:numFmt w:val="decimal"/>
      <w:isLgl/>
      <w:lvlText w:val="%1.%2"/>
      <w:lvlJc w:val="left"/>
      <w:pPr>
        <w:ind w:left="1224"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2664" w:hanging="720"/>
      </w:pPr>
      <w:rPr>
        <w:rFonts w:hint="default"/>
      </w:rPr>
    </w:lvl>
    <w:lvl w:ilvl="5">
      <w:start w:val="1"/>
      <w:numFmt w:val="decimal"/>
      <w:isLgl/>
      <w:lvlText w:val="%1.%2.%3.%4.%5.%6"/>
      <w:lvlJc w:val="left"/>
      <w:pPr>
        <w:ind w:left="3384" w:hanging="1080"/>
      </w:pPr>
      <w:rPr>
        <w:rFonts w:hint="default"/>
      </w:rPr>
    </w:lvl>
    <w:lvl w:ilvl="6">
      <w:start w:val="1"/>
      <w:numFmt w:val="decimal"/>
      <w:isLgl/>
      <w:lvlText w:val="%1.%2.%3.%4.%5.%6.%7"/>
      <w:lvlJc w:val="left"/>
      <w:pPr>
        <w:ind w:left="3744" w:hanging="1080"/>
      </w:pPr>
      <w:rPr>
        <w:rFonts w:hint="default"/>
      </w:rPr>
    </w:lvl>
    <w:lvl w:ilvl="7">
      <w:start w:val="1"/>
      <w:numFmt w:val="decimal"/>
      <w:isLgl/>
      <w:lvlText w:val="%1.%2.%3.%4.%5.%6.%7.%8"/>
      <w:lvlJc w:val="left"/>
      <w:pPr>
        <w:ind w:left="4464" w:hanging="1440"/>
      </w:pPr>
      <w:rPr>
        <w:rFonts w:hint="default"/>
      </w:rPr>
    </w:lvl>
    <w:lvl w:ilvl="8">
      <w:start w:val="1"/>
      <w:numFmt w:val="decimal"/>
      <w:isLgl/>
      <w:lvlText w:val="%1.%2.%3.%4.%5.%6.%7.%8.%9"/>
      <w:lvlJc w:val="left"/>
      <w:pPr>
        <w:ind w:left="4824" w:hanging="1440"/>
      </w:pPr>
      <w:rPr>
        <w:rFonts w:hint="default"/>
      </w:rPr>
    </w:lvl>
  </w:abstractNum>
  <w:abstractNum w:abstractNumId="9" w15:restartNumberingAfterBreak="0">
    <w:nsid w:val="7EB4176E"/>
    <w:multiLevelType w:val="hybridMultilevel"/>
    <w:tmpl w:val="2B1A0B0C"/>
    <w:lvl w:ilvl="0" w:tplc="040A0001">
      <w:start w:val="1"/>
      <w:numFmt w:val="bullet"/>
      <w:lvlText w:val=""/>
      <w:lvlJc w:val="left"/>
      <w:pPr>
        <w:ind w:left="1224" w:hanging="360"/>
      </w:pPr>
      <w:rPr>
        <w:rFonts w:ascii="Symbol" w:hAnsi="Symbol" w:hint="default"/>
      </w:rPr>
    </w:lvl>
    <w:lvl w:ilvl="1" w:tplc="040A0003" w:tentative="1">
      <w:start w:val="1"/>
      <w:numFmt w:val="bullet"/>
      <w:lvlText w:val="o"/>
      <w:lvlJc w:val="left"/>
      <w:pPr>
        <w:ind w:left="1944" w:hanging="360"/>
      </w:pPr>
      <w:rPr>
        <w:rFonts w:ascii="Courier New" w:hAnsi="Courier New" w:cs="Courier New" w:hint="default"/>
      </w:rPr>
    </w:lvl>
    <w:lvl w:ilvl="2" w:tplc="040A0005" w:tentative="1">
      <w:start w:val="1"/>
      <w:numFmt w:val="bullet"/>
      <w:lvlText w:val=""/>
      <w:lvlJc w:val="left"/>
      <w:pPr>
        <w:ind w:left="2664" w:hanging="360"/>
      </w:pPr>
      <w:rPr>
        <w:rFonts w:ascii="Wingdings" w:hAnsi="Wingdings" w:hint="default"/>
      </w:rPr>
    </w:lvl>
    <w:lvl w:ilvl="3" w:tplc="040A0001" w:tentative="1">
      <w:start w:val="1"/>
      <w:numFmt w:val="bullet"/>
      <w:lvlText w:val=""/>
      <w:lvlJc w:val="left"/>
      <w:pPr>
        <w:ind w:left="3384" w:hanging="360"/>
      </w:pPr>
      <w:rPr>
        <w:rFonts w:ascii="Symbol" w:hAnsi="Symbol" w:hint="default"/>
      </w:rPr>
    </w:lvl>
    <w:lvl w:ilvl="4" w:tplc="040A0003" w:tentative="1">
      <w:start w:val="1"/>
      <w:numFmt w:val="bullet"/>
      <w:lvlText w:val="o"/>
      <w:lvlJc w:val="left"/>
      <w:pPr>
        <w:ind w:left="4104" w:hanging="360"/>
      </w:pPr>
      <w:rPr>
        <w:rFonts w:ascii="Courier New" w:hAnsi="Courier New" w:cs="Courier New" w:hint="default"/>
      </w:rPr>
    </w:lvl>
    <w:lvl w:ilvl="5" w:tplc="040A0005" w:tentative="1">
      <w:start w:val="1"/>
      <w:numFmt w:val="bullet"/>
      <w:lvlText w:val=""/>
      <w:lvlJc w:val="left"/>
      <w:pPr>
        <w:ind w:left="4824" w:hanging="360"/>
      </w:pPr>
      <w:rPr>
        <w:rFonts w:ascii="Wingdings" w:hAnsi="Wingdings" w:hint="default"/>
      </w:rPr>
    </w:lvl>
    <w:lvl w:ilvl="6" w:tplc="040A0001" w:tentative="1">
      <w:start w:val="1"/>
      <w:numFmt w:val="bullet"/>
      <w:lvlText w:val=""/>
      <w:lvlJc w:val="left"/>
      <w:pPr>
        <w:ind w:left="5544" w:hanging="360"/>
      </w:pPr>
      <w:rPr>
        <w:rFonts w:ascii="Symbol" w:hAnsi="Symbol" w:hint="default"/>
      </w:rPr>
    </w:lvl>
    <w:lvl w:ilvl="7" w:tplc="040A0003" w:tentative="1">
      <w:start w:val="1"/>
      <w:numFmt w:val="bullet"/>
      <w:lvlText w:val="o"/>
      <w:lvlJc w:val="left"/>
      <w:pPr>
        <w:ind w:left="6264" w:hanging="360"/>
      </w:pPr>
      <w:rPr>
        <w:rFonts w:ascii="Courier New" w:hAnsi="Courier New" w:cs="Courier New" w:hint="default"/>
      </w:rPr>
    </w:lvl>
    <w:lvl w:ilvl="8" w:tplc="040A0005" w:tentative="1">
      <w:start w:val="1"/>
      <w:numFmt w:val="bullet"/>
      <w:lvlText w:val=""/>
      <w:lvlJc w:val="left"/>
      <w:pPr>
        <w:ind w:left="6984" w:hanging="360"/>
      </w:pPr>
      <w:rPr>
        <w:rFonts w:ascii="Wingdings" w:hAnsi="Wingdings" w:hint="default"/>
      </w:rPr>
    </w:lvl>
  </w:abstractNum>
  <w:num w:numId="1">
    <w:abstractNumId w:val="6"/>
  </w:num>
  <w:num w:numId="2">
    <w:abstractNumId w:val="4"/>
  </w:num>
  <w:num w:numId="3">
    <w:abstractNumId w:val="1"/>
  </w:num>
  <w:num w:numId="4">
    <w:abstractNumId w:val="8"/>
  </w:num>
  <w:num w:numId="5">
    <w:abstractNumId w:val="0"/>
  </w:num>
  <w:num w:numId="6">
    <w:abstractNumId w:val="3"/>
  </w:num>
  <w:num w:numId="7">
    <w:abstractNumId w:val="9"/>
  </w:num>
  <w:num w:numId="8">
    <w:abstractNumId w:val="2"/>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D11"/>
    <w:rsid w:val="00003E01"/>
    <w:rsid w:val="00013D94"/>
    <w:rsid w:val="00021B4B"/>
    <w:rsid w:val="0002347C"/>
    <w:rsid w:val="000255F5"/>
    <w:rsid w:val="00026B6E"/>
    <w:rsid w:val="000434EB"/>
    <w:rsid w:val="00047519"/>
    <w:rsid w:val="00061A7B"/>
    <w:rsid w:val="0006768A"/>
    <w:rsid w:val="00070888"/>
    <w:rsid w:val="00074918"/>
    <w:rsid w:val="00077337"/>
    <w:rsid w:val="000804B8"/>
    <w:rsid w:val="00083542"/>
    <w:rsid w:val="00083C49"/>
    <w:rsid w:val="0009417A"/>
    <w:rsid w:val="00095073"/>
    <w:rsid w:val="000A0B59"/>
    <w:rsid w:val="000A1EA4"/>
    <w:rsid w:val="000A24D7"/>
    <w:rsid w:val="000A3AFC"/>
    <w:rsid w:val="000B24F7"/>
    <w:rsid w:val="000B6749"/>
    <w:rsid w:val="000C21B6"/>
    <w:rsid w:val="000C67B5"/>
    <w:rsid w:val="000D3733"/>
    <w:rsid w:val="000E40DB"/>
    <w:rsid w:val="000E72FF"/>
    <w:rsid w:val="000F670D"/>
    <w:rsid w:val="00101A8C"/>
    <w:rsid w:val="001020E6"/>
    <w:rsid w:val="001422C5"/>
    <w:rsid w:val="0014329A"/>
    <w:rsid w:val="001439A5"/>
    <w:rsid w:val="001473A0"/>
    <w:rsid w:val="001533C6"/>
    <w:rsid w:val="001575D8"/>
    <w:rsid w:val="00160A5E"/>
    <w:rsid w:val="00161E01"/>
    <w:rsid w:val="0016349E"/>
    <w:rsid w:val="00164E9A"/>
    <w:rsid w:val="00170B41"/>
    <w:rsid w:val="00171869"/>
    <w:rsid w:val="00177265"/>
    <w:rsid w:val="0018063A"/>
    <w:rsid w:val="00180CAF"/>
    <w:rsid w:val="00186216"/>
    <w:rsid w:val="00187B0E"/>
    <w:rsid w:val="00194046"/>
    <w:rsid w:val="00197EB1"/>
    <w:rsid w:val="001A1C6B"/>
    <w:rsid w:val="001B195E"/>
    <w:rsid w:val="001C39D9"/>
    <w:rsid w:val="001C58C2"/>
    <w:rsid w:val="001D3278"/>
    <w:rsid w:val="001D6900"/>
    <w:rsid w:val="001D74AC"/>
    <w:rsid w:val="001E0326"/>
    <w:rsid w:val="001E059E"/>
    <w:rsid w:val="001E5473"/>
    <w:rsid w:val="00214CE6"/>
    <w:rsid w:val="00225947"/>
    <w:rsid w:val="002311C8"/>
    <w:rsid w:val="002353FB"/>
    <w:rsid w:val="0026014E"/>
    <w:rsid w:val="00262EF5"/>
    <w:rsid w:val="0027071D"/>
    <w:rsid w:val="002809FE"/>
    <w:rsid w:val="0029057D"/>
    <w:rsid w:val="00291114"/>
    <w:rsid w:val="0029750E"/>
    <w:rsid w:val="002A07DB"/>
    <w:rsid w:val="002A17DB"/>
    <w:rsid w:val="002A40B6"/>
    <w:rsid w:val="002A7380"/>
    <w:rsid w:val="002B19AA"/>
    <w:rsid w:val="002B7271"/>
    <w:rsid w:val="002D27E4"/>
    <w:rsid w:val="0030311E"/>
    <w:rsid w:val="00304492"/>
    <w:rsid w:val="00315520"/>
    <w:rsid w:val="00320047"/>
    <w:rsid w:val="00323A00"/>
    <w:rsid w:val="003324F6"/>
    <w:rsid w:val="00333569"/>
    <w:rsid w:val="00335024"/>
    <w:rsid w:val="00352A20"/>
    <w:rsid w:val="00356C07"/>
    <w:rsid w:val="00361D17"/>
    <w:rsid w:val="00367A61"/>
    <w:rsid w:val="0037115B"/>
    <w:rsid w:val="003773B7"/>
    <w:rsid w:val="0038438B"/>
    <w:rsid w:val="00385729"/>
    <w:rsid w:val="0038726C"/>
    <w:rsid w:val="00394F8E"/>
    <w:rsid w:val="00395AB3"/>
    <w:rsid w:val="003B07E5"/>
    <w:rsid w:val="003B526A"/>
    <w:rsid w:val="003C4AA3"/>
    <w:rsid w:val="003E1866"/>
    <w:rsid w:val="003E2353"/>
    <w:rsid w:val="003E663E"/>
    <w:rsid w:val="0040004D"/>
    <w:rsid w:val="00414061"/>
    <w:rsid w:val="00414509"/>
    <w:rsid w:val="00416208"/>
    <w:rsid w:val="00417377"/>
    <w:rsid w:val="0044296A"/>
    <w:rsid w:val="00474F77"/>
    <w:rsid w:val="00480C8A"/>
    <w:rsid w:val="004863DF"/>
    <w:rsid w:val="00487B17"/>
    <w:rsid w:val="004967D1"/>
    <w:rsid w:val="004A4DD2"/>
    <w:rsid w:val="004B0EC2"/>
    <w:rsid w:val="004B2B50"/>
    <w:rsid w:val="004B51DF"/>
    <w:rsid w:val="004B58EB"/>
    <w:rsid w:val="004C135E"/>
    <w:rsid w:val="004D6B2B"/>
    <w:rsid w:val="00511E31"/>
    <w:rsid w:val="00515366"/>
    <w:rsid w:val="005172BD"/>
    <w:rsid w:val="00522F42"/>
    <w:rsid w:val="00524BB3"/>
    <w:rsid w:val="00531549"/>
    <w:rsid w:val="00540666"/>
    <w:rsid w:val="00543C27"/>
    <w:rsid w:val="00547A93"/>
    <w:rsid w:val="00550A16"/>
    <w:rsid w:val="0055555B"/>
    <w:rsid w:val="005569B1"/>
    <w:rsid w:val="00556F40"/>
    <w:rsid w:val="005575A5"/>
    <w:rsid w:val="00561F16"/>
    <w:rsid w:val="005650AE"/>
    <w:rsid w:val="00565A5B"/>
    <w:rsid w:val="00565AD6"/>
    <w:rsid w:val="00571162"/>
    <w:rsid w:val="005732A6"/>
    <w:rsid w:val="00577B8B"/>
    <w:rsid w:val="0058774D"/>
    <w:rsid w:val="00595F6C"/>
    <w:rsid w:val="005A005F"/>
    <w:rsid w:val="005B2282"/>
    <w:rsid w:val="005B337A"/>
    <w:rsid w:val="005B5746"/>
    <w:rsid w:val="005D2C9F"/>
    <w:rsid w:val="005F1D12"/>
    <w:rsid w:val="00603C3B"/>
    <w:rsid w:val="00621A23"/>
    <w:rsid w:val="00621DC1"/>
    <w:rsid w:val="0062674C"/>
    <w:rsid w:val="0063778B"/>
    <w:rsid w:val="00650DCB"/>
    <w:rsid w:val="00660E64"/>
    <w:rsid w:val="00662E0E"/>
    <w:rsid w:val="00665DAC"/>
    <w:rsid w:val="006723F5"/>
    <w:rsid w:val="0067458B"/>
    <w:rsid w:val="00685A4A"/>
    <w:rsid w:val="0069653E"/>
    <w:rsid w:val="006B0273"/>
    <w:rsid w:val="006B30F7"/>
    <w:rsid w:val="006B33BC"/>
    <w:rsid w:val="006C5DD3"/>
    <w:rsid w:val="006E5B08"/>
    <w:rsid w:val="006E613B"/>
    <w:rsid w:val="006F6F49"/>
    <w:rsid w:val="00702B0C"/>
    <w:rsid w:val="00717E8B"/>
    <w:rsid w:val="007261C9"/>
    <w:rsid w:val="007422D2"/>
    <w:rsid w:val="007455DC"/>
    <w:rsid w:val="00745E88"/>
    <w:rsid w:val="00746EB2"/>
    <w:rsid w:val="00754099"/>
    <w:rsid w:val="00761BBD"/>
    <w:rsid w:val="00762F69"/>
    <w:rsid w:val="00766499"/>
    <w:rsid w:val="0077559D"/>
    <w:rsid w:val="007814BD"/>
    <w:rsid w:val="00781C39"/>
    <w:rsid w:val="007A6160"/>
    <w:rsid w:val="007A7BFA"/>
    <w:rsid w:val="007B24F6"/>
    <w:rsid w:val="007C0BE7"/>
    <w:rsid w:val="007C27D0"/>
    <w:rsid w:val="007E7800"/>
    <w:rsid w:val="007F0DC0"/>
    <w:rsid w:val="00807211"/>
    <w:rsid w:val="00810D74"/>
    <w:rsid w:val="00815181"/>
    <w:rsid w:val="008474BB"/>
    <w:rsid w:val="00847FC9"/>
    <w:rsid w:val="00860E2A"/>
    <w:rsid w:val="00880395"/>
    <w:rsid w:val="00880AC5"/>
    <w:rsid w:val="00882C36"/>
    <w:rsid w:val="00885002"/>
    <w:rsid w:val="00891562"/>
    <w:rsid w:val="0089787D"/>
    <w:rsid w:val="00897991"/>
    <w:rsid w:val="008A18DE"/>
    <w:rsid w:val="008C173B"/>
    <w:rsid w:val="008C7498"/>
    <w:rsid w:val="008D19D5"/>
    <w:rsid w:val="008D6988"/>
    <w:rsid w:val="008E2B35"/>
    <w:rsid w:val="008F24EB"/>
    <w:rsid w:val="008F4AB5"/>
    <w:rsid w:val="008F6BC5"/>
    <w:rsid w:val="0090685C"/>
    <w:rsid w:val="009163A4"/>
    <w:rsid w:val="009176F5"/>
    <w:rsid w:val="009315F9"/>
    <w:rsid w:val="00933CA2"/>
    <w:rsid w:val="00937CE6"/>
    <w:rsid w:val="00946F82"/>
    <w:rsid w:val="00962D4A"/>
    <w:rsid w:val="009641DB"/>
    <w:rsid w:val="0099026A"/>
    <w:rsid w:val="00993770"/>
    <w:rsid w:val="00995B23"/>
    <w:rsid w:val="00997968"/>
    <w:rsid w:val="009A4959"/>
    <w:rsid w:val="009A4A94"/>
    <w:rsid w:val="009A52EA"/>
    <w:rsid w:val="009B1A01"/>
    <w:rsid w:val="009C4BE9"/>
    <w:rsid w:val="009E150D"/>
    <w:rsid w:val="009E37AE"/>
    <w:rsid w:val="009F7CB4"/>
    <w:rsid w:val="00A02646"/>
    <w:rsid w:val="00A032DC"/>
    <w:rsid w:val="00A0361F"/>
    <w:rsid w:val="00A04D02"/>
    <w:rsid w:val="00A128D1"/>
    <w:rsid w:val="00A20522"/>
    <w:rsid w:val="00A378F1"/>
    <w:rsid w:val="00A42D83"/>
    <w:rsid w:val="00A61940"/>
    <w:rsid w:val="00A62F92"/>
    <w:rsid w:val="00A674BB"/>
    <w:rsid w:val="00A701F6"/>
    <w:rsid w:val="00A74471"/>
    <w:rsid w:val="00A775CB"/>
    <w:rsid w:val="00A91A03"/>
    <w:rsid w:val="00A91B6E"/>
    <w:rsid w:val="00AA57BF"/>
    <w:rsid w:val="00AA77EA"/>
    <w:rsid w:val="00AB4FC1"/>
    <w:rsid w:val="00AD3296"/>
    <w:rsid w:val="00AE52D4"/>
    <w:rsid w:val="00AE5F56"/>
    <w:rsid w:val="00AE7264"/>
    <w:rsid w:val="00AE7E34"/>
    <w:rsid w:val="00AF3432"/>
    <w:rsid w:val="00B003D1"/>
    <w:rsid w:val="00B0059D"/>
    <w:rsid w:val="00B06577"/>
    <w:rsid w:val="00B06E45"/>
    <w:rsid w:val="00B16948"/>
    <w:rsid w:val="00B21E6B"/>
    <w:rsid w:val="00B2270A"/>
    <w:rsid w:val="00B2673E"/>
    <w:rsid w:val="00B30A84"/>
    <w:rsid w:val="00B361C6"/>
    <w:rsid w:val="00B37084"/>
    <w:rsid w:val="00B5043A"/>
    <w:rsid w:val="00B5505D"/>
    <w:rsid w:val="00B647AB"/>
    <w:rsid w:val="00B707A1"/>
    <w:rsid w:val="00B70DCC"/>
    <w:rsid w:val="00B74C41"/>
    <w:rsid w:val="00B761EC"/>
    <w:rsid w:val="00B7785B"/>
    <w:rsid w:val="00B81530"/>
    <w:rsid w:val="00B9065D"/>
    <w:rsid w:val="00B97828"/>
    <w:rsid w:val="00BA15E0"/>
    <w:rsid w:val="00BB5BFD"/>
    <w:rsid w:val="00BB6755"/>
    <w:rsid w:val="00BC1ADE"/>
    <w:rsid w:val="00BC35E3"/>
    <w:rsid w:val="00BE0E00"/>
    <w:rsid w:val="00BE526B"/>
    <w:rsid w:val="00C04B1C"/>
    <w:rsid w:val="00C0512D"/>
    <w:rsid w:val="00C17BDC"/>
    <w:rsid w:val="00C27552"/>
    <w:rsid w:val="00C27BEF"/>
    <w:rsid w:val="00C33190"/>
    <w:rsid w:val="00C33924"/>
    <w:rsid w:val="00C35991"/>
    <w:rsid w:val="00C40AF1"/>
    <w:rsid w:val="00C51568"/>
    <w:rsid w:val="00C5795A"/>
    <w:rsid w:val="00C73C94"/>
    <w:rsid w:val="00C87C77"/>
    <w:rsid w:val="00C91530"/>
    <w:rsid w:val="00C9179D"/>
    <w:rsid w:val="00C963EE"/>
    <w:rsid w:val="00CA1891"/>
    <w:rsid w:val="00CA5A35"/>
    <w:rsid w:val="00CC1867"/>
    <w:rsid w:val="00CC360E"/>
    <w:rsid w:val="00CD0353"/>
    <w:rsid w:val="00CD120C"/>
    <w:rsid w:val="00CD4578"/>
    <w:rsid w:val="00D033DD"/>
    <w:rsid w:val="00D05D02"/>
    <w:rsid w:val="00D236CD"/>
    <w:rsid w:val="00D265A2"/>
    <w:rsid w:val="00D34097"/>
    <w:rsid w:val="00D40A68"/>
    <w:rsid w:val="00D437FA"/>
    <w:rsid w:val="00D5667A"/>
    <w:rsid w:val="00D71F81"/>
    <w:rsid w:val="00D769FA"/>
    <w:rsid w:val="00D83116"/>
    <w:rsid w:val="00D8373C"/>
    <w:rsid w:val="00D86100"/>
    <w:rsid w:val="00DA759D"/>
    <w:rsid w:val="00DC1C77"/>
    <w:rsid w:val="00DC67AE"/>
    <w:rsid w:val="00DD3307"/>
    <w:rsid w:val="00DD4E5A"/>
    <w:rsid w:val="00DD6358"/>
    <w:rsid w:val="00DE4554"/>
    <w:rsid w:val="00DF2AAB"/>
    <w:rsid w:val="00E10C5B"/>
    <w:rsid w:val="00E20CA9"/>
    <w:rsid w:val="00E27BE5"/>
    <w:rsid w:val="00E30C02"/>
    <w:rsid w:val="00E51D11"/>
    <w:rsid w:val="00E51F0F"/>
    <w:rsid w:val="00E5270E"/>
    <w:rsid w:val="00E53664"/>
    <w:rsid w:val="00E60441"/>
    <w:rsid w:val="00E64157"/>
    <w:rsid w:val="00E719BB"/>
    <w:rsid w:val="00E7706B"/>
    <w:rsid w:val="00E853DC"/>
    <w:rsid w:val="00EA61C4"/>
    <w:rsid w:val="00EA6239"/>
    <w:rsid w:val="00EC027E"/>
    <w:rsid w:val="00EC72C0"/>
    <w:rsid w:val="00EE4058"/>
    <w:rsid w:val="00EE4427"/>
    <w:rsid w:val="00EE4944"/>
    <w:rsid w:val="00EE6F3D"/>
    <w:rsid w:val="00EE7681"/>
    <w:rsid w:val="00EF7C80"/>
    <w:rsid w:val="00F01238"/>
    <w:rsid w:val="00F04BD9"/>
    <w:rsid w:val="00F052B8"/>
    <w:rsid w:val="00F11B0E"/>
    <w:rsid w:val="00F21D27"/>
    <w:rsid w:val="00F27589"/>
    <w:rsid w:val="00F2759E"/>
    <w:rsid w:val="00F40393"/>
    <w:rsid w:val="00F405BB"/>
    <w:rsid w:val="00F40BED"/>
    <w:rsid w:val="00F50CED"/>
    <w:rsid w:val="00F62E10"/>
    <w:rsid w:val="00F63209"/>
    <w:rsid w:val="00F632DE"/>
    <w:rsid w:val="00F73C86"/>
    <w:rsid w:val="00F7556A"/>
    <w:rsid w:val="00F768F9"/>
    <w:rsid w:val="00F770BB"/>
    <w:rsid w:val="00F7775D"/>
    <w:rsid w:val="00F8249F"/>
    <w:rsid w:val="00FA1869"/>
    <w:rsid w:val="00FA6FB5"/>
    <w:rsid w:val="00FC7957"/>
    <w:rsid w:val="00FD004C"/>
    <w:rsid w:val="00FD0296"/>
    <w:rsid w:val="00FD12E5"/>
    <w:rsid w:val="00FD4DBE"/>
    <w:rsid w:val="00FD5BBA"/>
    <w:rsid w:val="00FD633F"/>
    <w:rsid w:val="00FE4981"/>
    <w:rsid w:val="00FF364A"/>
    <w:rsid w:val="00FF50E0"/>
    <w:rsid w:val="00FF5107"/>
    <w:rsid w:val="00FF5A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4B5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86216"/>
    <w:pPr>
      <w:keepNext/>
      <w:keepLines/>
      <w:numPr>
        <w:numId w:val="2"/>
      </w:numPr>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186216"/>
    <w:pPr>
      <w:keepNext/>
      <w:keepLines/>
      <w:numPr>
        <w:ilvl w:val="1"/>
        <w:numId w:val="2"/>
      </w:numPr>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86216"/>
    <w:pPr>
      <w:keepNext/>
      <w:keepLines/>
      <w:numPr>
        <w:ilvl w:val="2"/>
        <w:numId w:val="2"/>
      </w:numPr>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qFormat/>
    <w:rsid w:val="007422D2"/>
    <w:pPr>
      <w:keepNext/>
      <w:numPr>
        <w:ilvl w:val="3"/>
        <w:numId w:val="2"/>
      </w:numPr>
      <w:tabs>
        <w:tab w:val="num" w:pos="1368"/>
      </w:tabs>
      <w:spacing w:before="120" w:after="60" w:line="240" w:lineRule="auto"/>
      <w:outlineLvl w:val="3"/>
    </w:pPr>
    <w:rPr>
      <w:rFonts w:ascii="Segoe UI Semilight" w:eastAsia="Times New Roman" w:hAnsi="Segoe UI Semilight" w:cs="Times New Roman"/>
      <w:b/>
      <w:bCs/>
      <w:sz w:val="20"/>
      <w:szCs w:val="20"/>
      <w:lang w:val="en-US" w:eastAsia="es-ES"/>
    </w:rPr>
  </w:style>
  <w:style w:type="paragraph" w:styleId="Ttulo5">
    <w:name w:val="heading 5"/>
    <w:basedOn w:val="Normal"/>
    <w:next w:val="Normal"/>
    <w:link w:val="Ttulo5Car"/>
    <w:uiPriority w:val="9"/>
    <w:semiHidden/>
    <w:unhideWhenUsed/>
    <w:qFormat/>
    <w:rsid w:val="00186216"/>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186216"/>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186216"/>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18621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8621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51D11"/>
    <w:pPr>
      <w:ind w:left="720"/>
      <w:contextualSpacing/>
    </w:pPr>
  </w:style>
  <w:style w:type="character" w:styleId="Hipervnculo">
    <w:name w:val="Hyperlink"/>
    <w:basedOn w:val="Fuentedeprrafopredeter"/>
    <w:uiPriority w:val="99"/>
    <w:unhideWhenUsed/>
    <w:rsid w:val="00891562"/>
    <w:rPr>
      <w:color w:val="0000FF"/>
      <w:u w:val="single"/>
    </w:rPr>
  </w:style>
  <w:style w:type="paragraph" w:styleId="Textodeglobo">
    <w:name w:val="Balloon Text"/>
    <w:basedOn w:val="Normal"/>
    <w:link w:val="TextodegloboCar"/>
    <w:uiPriority w:val="99"/>
    <w:semiHidden/>
    <w:unhideWhenUsed/>
    <w:rsid w:val="00F012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238"/>
    <w:rPr>
      <w:rFonts w:ascii="Tahoma" w:hAnsi="Tahoma" w:cs="Tahoma"/>
      <w:sz w:val="16"/>
      <w:szCs w:val="16"/>
    </w:rPr>
  </w:style>
  <w:style w:type="paragraph" w:styleId="Encabezado">
    <w:name w:val="header"/>
    <w:basedOn w:val="Normal"/>
    <w:link w:val="EncabezadoCar"/>
    <w:uiPriority w:val="99"/>
    <w:unhideWhenUsed/>
    <w:rsid w:val="00480C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0C8A"/>
  </w:style>
  <w:style w:type="paragraph" w:styleId="Piedepgina">
    <w:name w:val="footer"/>
    <w:basedOn w:val="Normal"/>
    <w:link w:val="PiedepginaCar"/>
    <w:uiPriority w:val="99"/>
    <w:unhideWhenUsed/>
    <w:rsid w:val="00480C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0C8A"/>
  </w:style>
  <w:style w:type="paragraph" w:styleId="Sinespaciado">
    <w:name w:val="No Spacing"/>
    <w:link w:val="SinespaciadoCar"/>
    <w:uiPriority w:val="1"/>
    <w:qFormat/>
    <w:rsid w:val="00480C8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80C8A"/>
    <w:rPr>
      <w:rFonts w:eastAsiaTheme="minorEastAsia"/>
      <w:lang w:eastAsia="es-MX"/>
    </w:rPr>
  </w:style>
  <w:style w:type="table" w:styleId="Tablaconcuadrcula">
    <w:name w:val="Table Grid"/>
    <w:basedOn w:val="Tablanormal"/>
    <w:uiPriority w:val="59"/>
    <w:rsid w:val="0016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1020E6"/>
  </w:style>
  <w:style w:type="character" w:customStyle="1" w:styleId="adtext">
    <w:name w:val="adtext"/>
    <w:basedOn w:val="Fuentedeprrafopredeter"/>
    <w:rsid w:val="001020E6"/>
  </w:style>
  <w:style w:type="paragraph" w:styleId="Textonotapie">
    <w:name w:val="footnote text"/>
    <w:basedOn w:val="Normal"/>
    <w:link w:val="TextonotapieCar"/>
    <w:uiPriority w:val="99"/>
    <w:semiHidden/>
    <w:unhideWhenUsed/>
    <w:rsid w:val="000941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417A"/>
    <w:rPr>
      <w:sz w:val="20"/>
      <w:szCs w:val="20"/>
    </w:rPr>
  </w:style>
  <w:style w:type="character" w:styleId="Refdenotaalpie">
    <w:name w:val="footnote reference"/>
    <w:basedOn w:val="Fuentedeprrafopredeter"/>
    <w:uiPriority w:val="99"/>
    <w:semiHidden/>
    <w:unhideWhenUsed/>
    <w:rsid w:val="0009417A"/>
    <w:rPr>
      <w:vertAlign w:val="superscript"/>
    </w:rPr>
  </w:style>
  <w:style w:type="paragraph" w:styleId="Textonotaalfinal">
    <w:name w:val="endnote text"/>
    <w:basedOn w:val="Normal"/>
    <w:link w:val="TextonotaalfinalCar"/>
    <w:uiPriority w:val="99"/>
    <w:semiHidden/>
    <w:unhideWhenUsed/>
    <w:rsid w:val="0009417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9417A"/>
    <w:rPr>
      <w:sz w:val="20"/>
      <w:szCs w:val="20"/>
    </w:rPr>
  </w:style>
  <w:style w:type="character" w:styleId="Refdenotaalfinal">
    <w:name w:val="endnote reference"/>
    <w:basedOn w:val="Fuentedeprrafopredeter"/>
    <w:uiPriority w:val="99"/>
    <w:semiHidden/>
    <w:unhideWhenUsed/>
    <w:rsid w:val="0009417A"/>
    <w:rPr>
      <w:vertAlign w:val="superscript"/>
    </w:rPr>
  </w:style>
  <w:style w:type="character" w:customStyle="1" w:styleId="hw">
    <w:name w:val="hw"/>
    <w:basedOn w:val="Fuentedeprrafopredeter"/>
    <w:rsid w:val="001D6900"/>
  </w:style>
  <w:style w:type="character" w:customStyle="1" w:styleId="illustration">
    <w:name w:val="illustration"/>
    <w:basedOn w:val="Fuentedeprrafopredeter"/>
    <w:rsid w:val="001D6900"/>
  </w:style>
  <w:style w:type="paragraph" w:styleId="NormalWeb">
    <w:name w:val="Normal (Web)"/>
    <w:basedOn w:val="Normal"/>
    <w:uiPriority w:val="99"/>
    <w:semiHidden/>
    <w:unhideWhenUsed/>
    <w:rsid w:val="00CA5A3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angra2detindependiente">
    <w:name w:val="Body Text Indent 2"/>
    <w:basedOn w:val="Normal"/>
    <w:link w:val="Sangra2detindependienteCar"/>
    <w:semiHidden/>
    <w:rsid w:val="00352A20"/>
    <w:pPr>
      <w:spacing w:after="0" w:line="240" w:lineRule="auto"/>
      <w:ind w:firstLine="245"/>
      <w:jc w:val="both"/>
    </w:pPr>
    <w:rPr>
      <w:rFonts w:ascii="Times New Roman" w:eastAsia="Times New Roman" w:hAnsi="Times New Roman" w:cs="Times New Roman"/>
      <w:i/>
      <w:sz w:val="20"/>
      <w:szCs w:val="20"/>
      <w:lang w:val="en-US"/>
    </w:rPr>
  </w:style>
  <w:style w:type="character" w:customStyle="1" w:styleId="Sangra2detindependienteCar">
    <w:name w:val="Sangría 2 de t. independiente Car"/>
    <w:basedOn w:val="Fuentedeprrafopredeter"/>
    <w:link w:val="Sangra2detindependiente"/>
    <w:semiHidden/>
    <w:rsid w:val="00352A20"/>
    <w:rPr>
      <w:rFonts w:ascii="Times New Roman" w:eastAsia="Times New Roman" w:hAnsi="Times New Roman" w:cs="Times New Roman"/>
      <w:i/>
      <w:sz w:val="20"/>
      <w:szCs w:val="20"/>
      <w:lang w:val="en-US"/>
    </w:rPr>
  </w:style>
  <w:style w:type="paragraph" w:customStyle="1" w:styleId="InitialBodyText">
    <w:name w:val="Initial Body Text"/>
    <w:basedOn w:val="Normal"/>
    <w:rsid w:val="0090685C"/>
    <w:pPr>
      <w:spacing w:after="0" w:line="240" w:lineRule="auto"/>
      <w:jc w:val="both"/>
    </w:pPr>
    <w:rPr>
      <w:rFonts w:ascii="NewCenturySchlbk-Roman" w:eastAsia="Times New Roman" w:hAnsi="NewCenturySchlbk-Roman" w:cs="Times New Roman"/>
      <w:sz w:val="20"/>
      <w:szCs w:val="20"/>
      <w:lang w:val="en-US" w:eastAsia="zh-CN"/>
    </w:rPr>
  </w:style>
  <w:style w:type="paragraph" w:customStyle="1" w:styleId="Algorithm">
    <w:name w:val="Algorithm"/>
    <w:basedOn w:val="InitialBodyText"/>
    <w:rsid w:val="0090685C"/>
    <w:pPr>
      <w:pBdr>
        <w:top w:val="single" w:sz="4" w:space="1" w:color="auto"/>
        <w:bottom w:val="single" w:sz="4" w:space="1" w:color="auto"/>
      </w:pBdr>
      <w:spacing w:before="200"/>
    </w:pPr>
    <w:rPr>
      <w:lang w:eastAsia="en-US"/>
    </w:rPr>
  </w:style>
  <w:style w:type="paragraph" w:customStyle="1" w:styleId="AlgorithmText">
    <w:name w:val="Algorithm Text"/>
    <w:basedOn w:val="InitialBodyText"/>
    <w:rsid w:val="0090685C"/>
    <w:pPr>
      <w:tabs>
        <w:tab w:val="left" w:pos="360"/>
        <w:tab w:val="left" w:pos="720"/>
        <w:tab w:val="left" w:pos="1080"/>
        <w:tab w:val="left" w:pos="1440"/>
      </w:tabs>
    </w:pPr>
    <w:rPr>
      <w:bCs/>
      <w:lang w:eastAsia="en-US"/>
    </w:rPr>
  </w:style>
  <w:style w:type="character" w:customStyle="1" w:styleId="Ttulo4Car">
    <w:name w:val="Título 4 Car"/>
    <w:basedOn w:val="Fuentedeprrafopredeter"/>
    <w:link w:val="Ttulo4"/>
    <w:rsid w:val="007422D2"/>
    <w:rPr>
      <w:rFonts w:ascii="Segoe UI Semilight" w:eastAsia="Times New Roman" w:hAnsi="Segoe UI Semilight" w:cs="Times New Roman"/>
      <w:b/>
      <w:bCs/>
      <w:sz w:val="20"/>
      <w:szCs w:val="20"/>
      <w:lang w:val="en-US" w:eastAsia="es-ES"/>
    </w:rPr>
  </w:style>
  <w:style w:type="character" w:customStyle="1" w:styleId="Ttulo1Car">
    <w:name w:val="Título 1 Car"/>
    <w:basedOn w:val="Fuentedeprrafopredeter"/>
    <w:link w:val="Ttulo1"/>
    <w:uiPriority w:val="9"/>
    <w:rsid w:val="0018621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semiHidden/>
    <w:rsid w:val="00186216"/>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186216"/>
    <w:rPr>
      <w:rFonts w:asciiTheme="majorHAnsi" w:eastAsiaTheme="majorEastAsia" w:hAnsiTheme="majorHAnsi" w:cstheme="majorBidi"/>
      <w:color w:val="243F60" w:themeColor="accent1" w:themeShade="7F"/>
      <w:sz w:val="24"/>
      <w:szCs w:val="24"/>
    </w:rPr>
  </w:style>
  <w:style w:type="character" w:customStyle="1" w:styleId="Ttulo5Car">
    <w:name w:val="Título 5 Car"/>
    <w:basedOn w:val="Fuentedeprrafopredeter"/>
    <w:link w:val="Ttulo5"/>
    <w:uiPriority w:val="9"/>
    <w:semiHidden/>
    <w:rsid w:val="00186216"/>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186216"/>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186216"/>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18621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86216"/>
    <w:rPr>
      <w:rFonts w:asciiTheme="majorHAnsi" w:eastAsiaTheme="majorEastAsia" w:hAnsiTheme="majorHAnsi" w:cstheme="majorBidi"/>
      <w:i/>
      <w:iCs/>
      <w:color w:val="272727" w:themeColor="text1" w:themeTint="D8"/>
      <w:sz w:val="21"/>
      <w:szCs w:val="21"/>
    </w:rPr>
  </w:style>
  <w:style w:type="paragraph" w:styleId="Bibliografa">
    <w:name w:val="Bibliography"/>
    <w:basedOn w:val="Normal"/>
    <w:next w:val="Normal"/>
    <w:uiPriority w:val="37"/>
    <w:unhideWhenUsed/>
    <w:rsid w:val="00F50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754760">
      <w:bodyDiv w:val="1"/>
      <w:marLeft w:val="0"/>
      <w:marRight w:val="0"/>
      <w:marTop w:val="0"/>
      <w:marBottom w:val="0"/>
      <w:divBdr>
        <w:top w:val="none" w:sz="0" w:space="0" w:color="auto"/>
        <w:left w:val="none" w:sz="0" w:space="0" w:color="auto"/>
        <w:bottom w:val="none" w:sz="0" w:space="0" w:color="auto"/>
        <w:right w:val="none" w:sz="0" w:space="0" w:color="auto"/>
      </w:divBdr>
    </w:div>
    <w:div w:id="578638413">
      <w:bodyDiv w:val="1"/>
      <w:marLeft w:val="0"/>
      <w:marRight w:val="0"/>
      <w:marTop w:val="0"/>
      <w:marBottom w:val="0"/>
      <w:divBdr>
        <w:top w:val="none" w:sz="0" w:space="0" w:color="auto"/>
        <w:left w:val="none" w:sz="0" w:space="0" w:color="auto"/>
        <w:bottom w:val="none" w:sz="0" w:space="0" w:color="auto"/>
        <w:right w:val="none" w:sz="0" w:space="0" w:color="auto"/>
      </w:divBdr>
    </w:div>
    <w:div w:id="692144686">
      <w:bodyDiv w:val="1"/>
      <w:marLeft w:val="0"/>
      <w:marRight w:val="0"/>
      <w:marTop w:val="0"/>
      <w:marBottom w:val="0"/>
      <w:divBdr>
        <w:top w:val="none" w:sz="0" w:space="0" w:color="auto"/>
        <w:left w:val="none" w:sz="0" w:space="0" w:color="auto"/>
        <w:bottom w:val="none" w:sz="0" w:space="0" w:color="auto"/>
        <w:right w:val="none" w:sz="0" w:space="0" w:color="auto"/>
      </w:divBdr>
    </w:div>
    <w:div w:id="775830582">
      <w:bodyDiv w:val="1"/>
      <w:marLeft w:val="0"/>
      <w:marRight w:val="0"/>
      <w:marTop w:val="0"/>
      <w:marBottom w:val="0"/>
      <w:divBdr>
        <w:top w:val="none" w:sz="0" w:space="0" w:color="auto"/>
        <w:left w:val="none" w:sz="0" w:space="0" w:color="auto"/>
        <w:bottom w:val="none" w:sz="0" w:space="0" w:color="auto"/>
        <w:right w:val="none" w:sz="0" w:space="0" w:color="auto"/>
      </w:divBdr>
    </w:div>
    <w:div w:id="1062096249">
      <w:bodyDiv w:val="1"/>
      <w:marLeft w:val="0"/>
      <w:marRight w:val="0"/>
      <w:marTop w:val="0"/>
      <w:marBottom w:val="0"/>
      <w:divBdr>
        <w:top w:val="none" w:sz="0" w:space="0" w:color="auto"/>
        <w:left w:val="none" w:sz="0" w:space="0" w:color="auto"/>
        <w:bottom w:val="none" w:sz="0" w:space="0" w:color="auto"/>
        <w:right w:val="none" w:sz="0" w:space="0" w:color="auto"/>
      </w:divBdr>
    </w:div>
    <w:div w:id="1073167006">
      <w:bodyDiv w:val="1"/>
      <w:marLeft w:val="0"/>
      <w:marRight w:val="0"/>
      <w:marTop w:val="0"/>
      <w:marBottom w:val="0"/>
      <w:divBdr>
        <w:top w:val="none" w:sz="0" w:space="0" w:color="auto"/>
        <w:left w:val="none" w:sz="0" w:space="0" w:color="auto"/>
        <w:bottom w:val="none" w:sz="0" w:space="0" w:color="auto"/>
        <w:right w:val="none" w:sz="0" w:space="0" w:color="auto"/>
      </w:divBdr>
    </w:div>
    <w:div w:id="1675034637">
      <w:bodyDiv w:val="1"/>
      <w:marLeft w:val="0"/>
      <w:marRight w:val="0"/>
      <w:marTop w:val="0"/>
      <w:marBottom w:val="0"/>
      <w:divBdr>
        <w:top w:val="none" w:sz="0" w:space="0" w:color="auto"/>
        <w:left w:val="none" w:sz="0" w:space="0" w:color="auto"/>
        <w:bottom w:val="none" w:sz="0" w:space="0" w:color="auto"/>
        <w:right w:val="none" w:sz="0" w:space="0" w:color="auto"/>
      </w:divBdr>
      <w:divsChild>
        <w:div w:id="1022362543">
          <w:marLeft w:val="706"/>
          <w:marRight w:val="0"/>
          <w:marTop w:val="144"/>
          <w:marBottom w:val="0"/>
          <w:divBdr>
            <w:top w:val="none" w:sz="0" w:space="0" w:color="auto"/>
            <w:left w:val="none" w:sz="0" w:space="0" w:color="auto"/>
            <w:bottom w:val="none" w:sz="0" w:space="0" w:color="auto"/>
            <w:right w:val="none" w:sz="0" w:space="0" w:color="auto"/>
          </w:divBdr>
        </w:div>
        <w:div w:id="354623977">
          <w:marLeft w:val="706"/>
          <w:marRight w:val="0"/>
          <w:marTop w:val="144"/>
          <w:marBottom w:val="0"/>
          <w:divBdr>
            <w:top w:val="none" w:sz="0" w:space="0" w:color="auto"/>
            <w:left w:val="none" w:sz="0" w:space="0" w:color="auto"/>
            <w:bottom w:val="none" w:sz="0" w:space="0" w:color="auto"/>
            <w:right w:val="none" w:sz="0" w:space="0" w:color="auto"/>
          </w:divBdr>
        </w:div>
        <w:div w:id="704019595">
          <w:marLeft w:val="706"/>
          <w:marRight w:val="0"/>
          <w:marTop w:val="144"/>
          <w:marBottom w:val="0"/>
          <w:divBdr>
            <w:top w:val="none" w:sz="0" w:space="0" w:color="auto"/>
            <w:left w:val="none" w:sz="0" w:space="0" w:color="auto"/>
            <w:bottom w:val="none" w:sz="0" w:space="0" w:color="auto"/>
            <w:right w:val="none" w:sz="0" w:space="0" w:color="auto"/>
          </w:divBdr>
        </w:div>
        <w:div w:id="1892693078">
          <w:marLeft w:val="706"/>
          <w:marRight w:val="0"/>
          <w:marTop w:val="144"/>
          <w:marBottom w:val="0"/>
          <w:divBdr>
            <w:top w:val="none" w:sz="0" w:space="0" w:color="auto"/>
            <w:left w:val="none" w:sz="0" w:space="0" w:color="auto"/>
            <w:bottom w:val="none" w:sz="0" w:space="0" w:color="auto"/>
            <w:right w:val="none" w:sz="0" w:space="0" w:color="auto"/>
          </w:divBdr>
        </w:div>
        <w:div w:id="1273784664">
          <w:marLeft w:val="706"/>
          <w:marRight w:val="0"/>
          <w:marTop w:val="144"/>
          <w:marBottom w:val="0"/>
          <w:divBdr>
            <w:top w:val="none" w:sz="0" w:space="0" w:color="auto"/>
            <w:left w:val="none" w:sz="0" w:space="0" w:color="auto"/>
            <w:bottom w:val="none" w:sz="0" w:space="0" w:color="auto"/>
            <w:right w:val="none" w:sz="0" w:space="0" w:color="auto"/>
          </w:divBdr>
        </w:div>
        <w:div w:id="1369179241">
          <w:marLeft w:val="706"/>
          <w:marRight w:val="0"/>
          <w:marTop w:val="144"/>
          <w:marBottom w:val="0"/>
          <w:divBdr>
            <w:top w:val="none" w:sz="0" w:space="0" w:color="auto"/>
            <w:left w:val="none" w:sz="0" w:space="0" w:color="auto"/>
            <w:bottom w:val="none" w:sz="0" w:space="0" w:color="auto"/>
            <w:right w:val="none" w:sz="0" w:space="0" w:color="auto"/>
          </w:divBdr>
        </w:div>
        <w:div w:id="1477837780">
          <w:marLeft w:val="706"/>
          <w:marRight w:val="0"/>
          <w:marTop w:val="144"/>
          <w:marBottom w:val="0"/>
          <w:divBdr>
            <w:top w:val="none" w:sz="0" w:space="0" w:color="auto"/>
            <w:left w:val="none" w:sz="0" w:space="0" w:color="auto"/>
            <w:bottom w:val="none" w:sz="0" w:space="0" w:color="auto"/>
            <w:right w:val="none" w:sz="0" w:space="0" w:color="auto"/>
          </w:divBdr>
        </w:div>
      </w:divsChild>
    </w:div>
    <w:div w:id="1744716950">
      <w:bodyDiv w:val="1"/>
      <w:marLeft w:val="0"/>
      <w:marRight w:val="0"/>
      <w:marTop w:val="0"/>
      <w:marBottom w:val="0"/>
      <w:divBdr>
        <w:top w:val="none" w:sz="0" w:space="0" w:color="auto"/>
        <w:left w:val="none" w:sz="0" w:space="0" w:color="auto"/>
        <w:bottom w:val="none" w:sz="0" w:space="0" w:color="auto"/>
        <w:right w:val="none" w:sz="0" w:space="0" w:color="auto"/>
      </w:divBdr>
    </w:div>
    <w:div w:id="1765608098">
      <w:bodyDiv w:val="1"/>
      <w:marLeft w:val="0"/>
      <w:marRight w:val="0"/>
      <w:marTop w:val="0"/>
      <w:marBottom w:val="0"/>
      <w:divBdr>
        <w:top w:val="none" w:sz="0" w:space="0" w:color="auto"/>
        <w:left w:val="none" w:sz="0" w:space="0" w:color="auto"/>
        <w:bottom w:val="none" w:sz="0" w:space="0" w:color="auto"/>
        <w:right w:val="none" w:sz="0" w:space="0" w:color="auto"/>
      </w:divBdr>
      <w:divsChild>
        <w:div w:id="917790296">
          <w:marLeft w:val="1166"/>
          <w:marRight w:val="0"/>
          <w:marTop w:val="134"/>
          <w:marBottom w:val="0"/>
          <w:divBdr>
            <w:top w:val="none" w:sz="0" w:space="0" w:color="auto"/>
            <w:left w:val="none" w:sz="0" w:space="0" w:color="auto"/>
            <w:bottom w:val="none" w:sz="0" w:space="0" w:color="auto"/>
            <w:right w:val="none" w:sz="0" w:space="0" w:color="auto"/>
          </w:divBdr>
        </w:div>
      </w:divsChild>
    </w:div>
    <w:div w:id="1806192277">
      <w:bodyDiv w:val="1"/>
      <w:marLeft w:val="0"/>
      <w:marRight w:val="0"/>
      <w:marTop w:val="0"/>
      <w:marBottom w:val="0"/>
      <w:divBdr>
        <w:top w:val="none" w:sz="0" w:space="0" w:color="auto"/>
        <w:left w:val="none" w:sz="0" w:space="0" w:color="auto"/>
        <w:bottom w:val="none" w:sz="0" w:space="0" w:color="auto"/>
        <w:right w:val="none" w:sz="0" w:space="0" w:color="auto"/>
      </w:divBdr>
    </w:div>
    <w:div w:id="1850440011">
      <w:bodyDiv w:val="1"/>
      <w:marLeft w:val="0"/>
      <w:marRight w:val="0"/>
      <w:marTop w:val="0"/>
      <w:marBottom w:val="0"/>
      <w:divBdr>
        <w:top w:val="none" w:sz="0" w:space="0" w:color="auto"/>
        <w:left w:val="none" w:sz="0" w:space="0" w:color="auto"/>
        <w:bottom w:val="none" w:sz="0" w:space="0" w:color="auto"/>
        <w:right w:val="none" w:sz="0" w:space="0" w:color="auto"/>
      </w:divBdr>
      <w:divsChild>
        <w:div w:id="1918393163">
          <w:marLeft w:val="706"/>
          <w:marRight w:val="0"/>
          <w:marTop w:val="144"/>
          <w:marBottom w:val="0"/>
          <w:divBdr>
            <w:top w:val="none" w:sz="0" w:space="0" w:color="auto"/>
            <w:left w:val="none" w:sz="0" w:space="0" w:color="auto"/>
            <w:bottom w:val="none" w:sz="0" w:space="0" w:color="auto"/>
            <w:right w:val="none" w:sz="0" w:space="0" w:color="auto"/>
          </w:divBdr>
        </w:div>
      </w:divsChild>
    </w:div>
    <w:div w:id="1865822070">
      <w:bodyDiv w:val="1"/>
      <w:marLeft w:val="0"/>
      <w:marRight w:val="0"/>
      <w:marTop w:val="0"/>
      <w:marBottom w:val="0"/>
      <w:divBdr>
        <w:top w:val="none" w:sz="0" w:space="0" w:color="auto"/>
        <w:left w:val="none" w:sz="0" w:space="0" w:color="auto"/>
        <w:bottom w:val="none" w:sz="0" w:space="0" w:color="auto"/>
        <w:right w:val="none" w:sz="0" w:space="0" w:color="auto"/>
      </w:divBdr>
    </w:div>
    <w:div w:id="203642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Sampieri1997</b:Tag>
    <b:SourceType>Book</b:SourceType>
    <b:Guid>{AE8A1283-2BF0-4A92-BCE5-BD82E9A79AC0}</b:Guid>
    <b:Author>
      <b:Author>
        <b:NameList>
          <b:Person>
            <b:Last>Sampieri</b:Last>
            <b:First>M.</b:First>
            <b:Middle>en C. Roberto Hernández</b:Middle>
          </b:Person>
        </b:NameList>
      </b:Author>
    </b:Author>
    <b:Title>Metodología de l Investigación</b:Title>
    <b:Year>1997</b:Year>
    <b:City>Colombia</b:City>
    <b:Publisher>Mc Graw Hill</b:Publisher>
    <b:CountryRegion>Colombia</b:CountryRegion>
    <b:RefOrder>1</b:RefOrder>
  </b:Source>
</b:Sources>
</file>

<file path=customXml/itemProps1.xml><?xml version="1.0" encoding="utf-8"?>
<ds:datastoreItem xmlns:ds="http://schemas.openxmlformats.org/officeDocument/2006/customXml" ds:itemID="{494ABCE7-5D2A-4A7A-94FE-81696687F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20</Pages>
  <Words>1876</Words>
  <Characters>10696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dc:creator>
  <cp:lastModifiedBy>William Antonio Velazquez Cuevas</cp:lastModifiedBy>
  <cp:revision>29</cp:revision>
  <dcterms:created xsi:type="dcterms:W3CDTF">2014-01-19T01:54:00Z</dcterms:created>
  <dcterms:modified xsi:type="dcterms:W3CDTF">2018-01-16T18:59:00Z</dcterms:modified>
</cp:coreProperties>
</file>